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469" w:rsidRDefault="00AD5469" w:rsidP="00AD5469">
      <w:pPr>
        <w:jc w:val="center"/>
        <w:rPr>
          <w:rFonts w:ascii="Arial" w:hAnsi="Arial" w:cs="Arial"/>
          <w:b/>
          <w:sz w:val="22"/>
          <w:szCs w:val="22"/>
          <w:lang w:val="es-MX"/>
        </w:rPr>
      </w:pPr>
      <w:r w:rsidRPr="00CC7014">
        <w:rPr>
          <w:rFonts w:ascii="Arial" w:hAnsi="Arial" w:cs="Arial"/>
          <w:b/>
          <w:sz w:val="22"/>
          <w:szCs w:val="22"/>
          <w:lang w:val="es-MX"/>
        </w:rPr>
        <w:t>RE</w:t>
      </w:r>
      <w:r w:rsidR="009C62B1" w:rsidRPr="00CC7014">
        <w:rPr>
          <w:rFonts w:ascii="Arial" w:hAnsi="Arial" w:cs="Arial"/>
          <w:b/>
          <w:sz w:val="22"/>
          <w:szCs w:val="22"/>
          <w:lang w:val="es-MX"/>
        </w:rPr>
        <w:t>GLAMENTO INTERIOR DE LA DIRECCIÓ</w:t>
      </w:r>
      <w:r w:rsidRPr="00CC7014">
        <w:rPr>
          <w:rFonts w:ascii="Arial" w:hAnsi="Arial" w:cs="Arial"/>
          <w:b/>
          <w:sz w:val="22"/>
          <w:szCs w:val="22"/>
          <w:lang w:val="es-MX"/>
        </w:rPr>
        <w:t>N DE DESARROLLO URBANO DEL MUNICIPIO DE SALTILLO</w:t>
      </w:r>
    </w:p>
    <w:p w:rsidR="00CC7014" w:rsidRPr="00CC7014" w:rsidRDefault="00CC7014" w:rsidP="00AD5469">
      <w:pPr>
        <w:jc w:val="center"/>
        <w:rPr>
          <w:rFonts w:ascii="Arial" w:hAnsi="Arial" w:cs="Arial"/>
          <w:b/>
          <w:sz w:val="22"/>
          <w:szCs w:val="22"/>
          <w:lang w:val="es-MX"/>
        </w:rPr>
      </w:pPr>
      <w:bookmarkStart w:id="0" w:name="_GoBack"/>
      <w:bookmarkEnd w:id="0"/>
    </w:p>
    <w:p w:rsidR="00CC7014" w:rsidRPr="00CC7014" w:rsidRDefault="00CC7014" w:rsidP="00AD5469">
      <w:pPr>
        <w:jc w:val="center"/>
        <w:rPr>
          <w:rFonts w:ascii="Arial" w:hAnsi="Arial" w:cs="Arial"/>
          <w:b/>
          <w:sz w:val="22"/>
          <w:szCs w:val="22"/>
          <w:lang w:val="es-MX"/>
        </w:rPr>
      </w:pPr>
    </w:p>
    <w:p w:rsidR="00CC7014" w:rsidRPr="00CC7014" w:rsidRDefault="00CC7014" w:rsidP="00CC7014">
      <w:pPr>
        <w:rPr>
          <w:rFonts w:ascii="Arial" w:hAnsi="Arial" w:cs="Arial"/>
          <w:i/>
          <w:sz w:val="22"/>
          <w:szCs w:val="22"/>
          <w:lang w:val="es-MX"/>
        </w:rPr>
      </w:pPr>
      <w:r w:rsidRPr="00CC7014">
        <w:rPr>
          <w:rFonts w:ascii="Arial" w:hAnsi="Arial" w:cs="Arial"/>
          <w:i/>
          <w:sz w:val="22"/>
          <w:szCs w:val="22"/>
          <w:lang w:val="es-MX"/>
        </w:rPr>
        <w:t>REGLAMENTO PUBLICADO EN EL PERIÓDICO OFICIAL DEL ESTADO: 11 DE MARZO DE 2003.</w:t>
      </w:r>
    </w:p>
    <w:p w:rsidR="00AD5469" w:rsidRPr="00CC7014" w:rsidRDefault="00AD5469" w:rsidP="00CC7014">
      <w:pPr>
        <w:rPr>
          <w:rFonts w:ascii="Arial" w:hAnsi="Arial" w:cs="Arial"/>
          <w:b/>
          <w:sz w:val="22"/>
          <w:szCs w:val="22"/>
          <w:lang w:val="es-MX"/>
        </w:rPr>
      </w:pPr>
    </w:p>
    <w:p w:rsidR="00AD5469" w:rsidRPr="00CC7014" w:rsidRDefault="00AD5469" w:rsidP="00AD5469">
      <w:pPr>
        <w:jc w:val="center"/>
        <w:rPr>
          <w:rFonts w:ascii="Arial" w:hAnsi="Arial" w:cs="Arial"/>
          <w:b/>
          <w:sz w:val="22"/>
          <w:szCs w:val="22"/>
          <w:lang w:val="es-MX"/>
        </w:rPr>
      </w:pPr>
      <w:r w:rsidRPr="00CC7014">
        <w:rPr>
          <w:rFonts w:ascii="Arial" w:hAnsi="Arial" w:cs="Arial"/>
          <w:b/>
          <w:sz w:val="22"/>
          <w:szCs w:val="22"/>
          <w:lang w:val="es-MX"/>
        </w:rPr>
        <w:t>CAPÍTULO I</w:t>
      </w:r>
    </w:p>
    <w:p w:rsidR="00AD5469" w:rsidRPr="00CC7014" w:rsidRDefault="00AD5469" w:rsidP="00AD5469">
      <w:pPr>
        <w:jc w:val="center"/>
        <w:rPr>
          <w:rFonts w:ascii="Arial" w:hAnsi="Arial" w:cs="Arial"/>
          <w:b/>
          <w:sz w:val="22"/>
          <w:szCs w:val="22"/>
          <w:lang w:val="es-MX"/>
        </w:rPr>
      </w:pPr>
      <w:r w:rsidRPr="00CC7014">
        <w:rPr>
          <w:rFonts w:ascii="Arial" w:hAnsi="Arial" w:cs="Arial"/>
          <w:b/>
          <w:sz w:val="22"/>
          <w:szCs w:val="22"/>
          <w:lang w:val="es-MX"/>
        </w:rPr>
        <w:t>DISPOSICIONES GENERALES</w:t>
      </w:r>
    </w:p>
    <w:p w:rsidR="00AD5469" w:rsidRPr="00CC7014" w:rsidRDefault="00AD5469" w:rsidP="00AD5469">
      <w:pPr>
        <w:jc w:val="center"/>
        <w:rPr>
          <w:rFonts w:ascii="Arial" w:hAnsi="Arial" w:cs="Arial"/>
          <w:b/>
          <w:sz w:val="22"/>
          <w:szCs w:val="22"/>
          <w:lang w:val="es-MX"/>
        </w:rPr>
      </w:pPr>
    </w:p>
    <w:p w:rsidR="00CC7014" w:rsidRPr="00CC7014" w:rsidRDefault="00CC7014" w:rsidP="00AD5469">
      <w:pPr>
        <w:jc w:val="both"/>
        <w:rPr>
          <w:rFonts w:ascii="Arial" w:hAnsi="Arial" w:cs="Arial"/>
          <w:b/>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1.</w:t>
      </w:r>
      <w:r w:rsidRPr="00CC7014">
        <w:rPr>
          <w:rFonts w:ascii="Arial" w:hAnsi="Arial" w:cs="Arial"/>
          <w:sz w:val="22"/>
          <w:szCs w:val="22"/>
          <w:lang w:val="es-MX"/>
        </w:rPr>
        <w:t xml:space="preserve"> El objeto del presente reglamento es regular la organización, estructura y funcionamiento de la Dirección de Desarrollo Urbano, de conformidad con lo dispuesto por el artículo 37 del Reglamento Interior del R. Ayuntamiento del Municipio de Saltillo.</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2.</w:t>
      </w:r>
      <w:r w:rsidRPr="00CC7014">
        <w:rPr>
          <w:rFonts w:ascii="Arial" w:hAnsi="Arial" w:cs="Arial"/>
          <w:sz w:val="22"/>
          <w:szCs w:val="22"/>
          <w:lang w:val="es-MX"/>
        </w:rPr>
        <w:t xml:space="preserve">   La dependencia denominada Dirección de Desarrollo Urbano forma parte de la administración  pública centralizada y se encuentra jerárquicamente subordinada al Presidente Municipal.</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3</w:t>
      </w:r>
      <w:r w:rsidRPr="00CC7014">
        <w:rPr>
          <w:rFonts w:ascii="Arial" w:hAnsi="Arial" w:cs="Arial"/>
          <w:sz w:val="22"/>
          <w:szCs w:val="22"/>
          <w:lang w:val="es-MX"/>
        </w:rPr>
        <w:t>. El órgano ejecutivo municipal ejercerá a través de la Dirección de Desarrollo Urbano las siguientes obligaciones y atribuciones:</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1"/>
        </w:numPr>
        <w:jc w:val="both"/>
        <w:rPr>
          <w:rFonts w:ascii="Arial" w:hAnsi="Arial" w:cs="Arial"/>
          <w:sz w:val="22"/>
          <w:szCs w:val="22"/>
          <w:lang w:val="es-MX"/>
        </w:rPr>
      </w:pPr>
      <w:r w:rsidRPr="00CC7014">
        <w:rPr>
          <w:rFonts w:ascii="Arial" w:hAnsi="Arial" w:cs="Arial"/>
          <w:sz w:val="22"/>
          <w:szCs w:val="22"/>
          <w:lang w:val="es-MX"/>
        </w:rPr>
        <w:t>Las que se contienen en la Ley de Asentamientos Humanos y Desarrollo Urbano del  Estado  de Coahuila de Zaragoza, Reglamento de Construcciones para el Estado de Coahuila de Zaragoza,  Ley Régimen de Propiedad en Condominio para el Estado de Coahuila de Zaragoza;</w:t>
      </w:r>
    </w:p>
    <w:p w:rsidR="00AD5469" w:rsidRPr="00CC7014" w:rsidRDefault="00AD5469" w:rsidP="00AD5469">
      <w:pPr>
        <w:pStyle w:val="Prrafodelista"/>
        <w:ind w:left="1080"/>
        <w:jc w:val="both"/>
        <w:rPr>
          <w:rFonts w:ascii="Arial" w:hAnsi="Arial" w:cs="Arial"/>
          <w:sz w:val="22"/>
          <w:szCs w:val="22"/>
          <w:lang w:val="es-MX"/>
        </w:rPr>
      </w:pPr>
    </w:p>
    <w:p w:rsidR="00AD5469" w:rsidRPr="00CC7014" w:rsidRDefault="00AD5469" w:rsidP="00AD5469">
      <w:pPr>
        <w:pStyle w:val="Prrafodelista"/>
        <w:numPr>
          <w:ilvl w:val="0"/>
          <w:numId w:val="1"/>
        </w:numPr>
        <w:jc w:val="both"/>
        <w:rPr>
          <w:rFonts w:ascii="Arial" w:hAnsi="Arial" w:cs="Arial"/>
          <w:sz w:val="22"/>
          <w:szCs w:val="22"/>
          <w:lang w:val="es-MX"/>
        </w:rPr>
      </w:pPr>
      <w:r w:rsidRPr="00CC7014">
        <w:rPr>
          <w:rFonts w:ascii="Arial" w:hAnsi="Arial" w:cs="Arial"/>
          <w:sz w:val="22"/>
          <w:szCs w:val="22"/>
          <w:lang w:val="es-MX"/>
        </w:rPr>
        <w:t>Las facultades en materia de desarrollo urbano contenidas en el Reglamento Interior del R. Ayuntamiento del Municipio de Saltillo.   Las que le son otorgadas en el  Reglamento de  Anuncios  del  Municipio  de  Saltillo,  Coahuila  y  en  el Reglamento  Municipal  que  regula  los  establecimientos  de  venta, almacenamiento  y a</w:t>
      </w:r>
      <w:r w:rsidR="009C62B1" w:rsidRPr="00CC7014">
        <w:rPr>
          <w:rFonts w:ascii="Arial" w:hAnsi="Arial" w:cs="Arial"/>
          <w:sz w:val="22"/>
          <w:szCs w:val="22"/>
          <w:lang w:val="es-MX"/>
        </w:rPr>
        <w:t xml:space="preserve">utoconsumo de  gasolinas  y  </w:t>
      </w:r>
      <w:proofErr w:type="spellStart"/>
      <w:r w:rsidR="009C62B1" w:rsidRPr="00CC7014">
        <w:rPr>
          <w:rFonts w:ascii="Arial" w:hAnsi="Arial" w:cs="Arial"/>
          <w:sz w:val="22"/>
          <w:szCs w:val="22"/>
          <w:lang w:val="es-MX"/>
        </w:rPr>
        <w:t>diesel</w:t>
      </w:r>
      <w:proofErr w:type="spellEnd"/>
      <w:r w:rsidRPr="00CC7014">
        <w:rPr>
          <w:rFonts w:ascii="Arial" w:hAnsi="Arial" w:cs="Arial"/>
          <w:sz w:val="22"/>
          <w:szCs w:val="22"/>
          <w:lang w:val="es-MX"/>
        </w:rPr>
        <w:t xml:space="preserve">  y las  estaciones de servicio de venta y las plantas de almacenamiento de gas licuado de petróleo en el municipio de Saltillo, Coahuila; y</w:t>
      </w:r>
    </w:p>
    <w:p w:rsidR="00AD5469" w:rsidRPr="00CC7014" w:rsidRDefault="00AD5469" w:rsidP="00AD5469">
      <w:pPr>
        <w:pStyle w:val="Prrafodelista"/>
        <w:rPr>
          <w:rFonts w:ascii="Arial" w:hAnsi="Arial" w:cs="Arial"/>
          <w:sz w:val="22"/>
          <w:szCs w:val="22"/>
          <w:lang w:val="es-MX"/>
        </w:rPr>
      </w:pPr>
    </w:p>
    <w:p w:rsidR="00AD5469" w:rsidRPr="00CC7014" w:rsidRDefault="00AD5469" w:rsidP="00AD5469">
      <w:pPr>
        <w:pStyle w:val="Prrafodelista"/>
        <w:numPr>
          <w:ilvl w:val="0"/>
          <w:numId w:val="1"/>
        </w:numPr>
        <w:jc w:val="both"/>
        <w:rPr>
          <w:rFonts w:ascii="Arial" w:hAnsi="Arial" w:cs="Arial"/>
          <w:sz w:val="22"/>
          <w:szCs w:val="22"/>
          <w:lang w:val="es-MX"/>
        </w:rPr>
      </w:pPr>
      <w:r w:rsidRPr="00CC7014">
        <w:rPr>
          <w:rFonts w:ascii="Arial" w:hAnsi="Arial" w:cs="Arial"/>
          <w:sz w:val="22"/>
          <w:szCs w:val="22"/>
          <w:lang w:val="es-MX"/>
        </w:rPr>
        <w:t>Todas aquellas que le sean otorgadas por ordenamientos federales, estatales o municipales,  o que dentro del marco de la  ley le instruya  el Ayuntamiento o el Presidente Municipal.</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sz w:val="22"/>
          <w:szCs w:val="22"/>
          <w:lang w:val="es-MX"/>
        </w:rPr>
        <w:t xml:space="preserve">Cuando algunas de las normas anteriores </w:t>
      </w:r>
      <w:proofErr w:type="gramStart"/>
      <w:r w:rsidR="00D053AC" w:rsidRPr="00CC7014">
        <w:rPr>
          <w:rFonts w:ascii="Arial" w:hAnsi="Arial" w:cs="Arial"/>
          <w:sz w:val="22"/>
          <w:szCs w:val="22"/>
          <w:lang w:val="es-MX"/>
        </w:rPr>
        <w:t>señ</w:t>
      </w:r>
      <w:r w:rsidR="009C62B1" w:rsidRPr="00CC7014">
        <w:rPr>
          <w:rFonts w:ascii="Arial" w:hAnsi="Arial" w:cs="Arial"/>
          <w:sz w:val="22"/>
          <w:szCs w:val="22"/>
          <w:lang w:val="es-MX"/>
        </w:rPr>
        <w:t>ale</w:t>
      </w:r>
      <w:proofErr w:type="gramEnd"/>
      <w:r w:rsidRPr="00CC7014">
        <w:rPr>
          <w:rFonts w:ascii="Arial" w:hAnsi="Arial" w:cs="Arial"/>
          <w:sz w:val="22"/>
          <w:szCs w:val="22"/>
          <w:lang w:val="es-MX"/>
        </w:rPr>
        <w:t xml:space="preserve"> como indelegables las facultades del Ayuntamiento y del Presidente Municipal, la Dirección de Desarrollo Urbano será la dependencia responsable de instruir los asuntos y ponerlos en estado de resolución.</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4.</w:t>
      </w:r>
      <w:r w:rsidRPr="00CC7014">
        <w:rPr>
          <w:rFonts w:ascii="Arial" w:hAnsi="Arial" w:cs="Arial"/>
          <w:sz w:val="22"/>
          <w:szCs w:val="22"/>
          <w:lang w:val="es-MX"/>
        </w:rPr>
        <w:t xml:space="preserve">  En  el ejercicio  de sus funciones la  Dirección </w:t>
      </w:r>
      <w:r w:rsidR="009C62B1" w:rsidRPr="00CC7014">
        <w:rPr>
          <w:rFonts w:ascii="Arial" w:hAnsi="Arial" w:cs="Arial"/>
          <w:sz w:val="22"/>
          <w:szCs w:val="22"/>
          <w:lang w:val="es-MX"/>
        </w:rPr>
        <w:t>de  Desarrollo  Urbano  ajustará</w:t>
      </w:r>
      <w:r w:rsidRPr="00CC7014">
        <w:rPr>
          <w:rFonts w:ascii="Arial" w:hAnsi="Arial" w:cs="Arial"/>
          <w:sz w:val="22"/>
          <w:szCs w:val="22"/>
          <w:lang w:val="es-MX"/>
        </w:rPr>
        <w:t xml:space="preserve"> sus resoluciones a lo previsto en el Plan Municipal de Desarrollo, el Plan Municipal de Desarrollo Urbano y el Plan Director de Desarrollo Urbano.</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5.</w:t>
      </w:r>
      <w:r w:rsidRPr="00CC7014">
        <w:rPr>
          <w:rFonts w:ascii="Arial" w:hAnsi="Arial" w:cs="Arial"/>
          <w:sz w:val="22"/>
          <w:szCs w:val="22"/>
          <w:lang w:val="es-MX"/>
        </w:rPr>
        <w:t xml:space="preserve"> La legalidad, certeza, transparencia y profesionalismo son principios que norman las actividades de la Dirección de Desarrollo Urbano</w:t>
      </w:r>
    </w:p>
    <w:p w:rsidR="00AD5469" w:rsidRPr="00CC7014" w:rsidRDefault="00AD5469" w:rsidP="00AD5469">
      <w:pPr>
        <w:jc w:val="both"/>
        <w:rPr>
          <w:rFonts w:ascii="Arial" w:hAnsi="Arial" w:cs="Arial"/>
          <w:sz w:val="22"/>
          <w:szCs w:val="22"/>
          <w:lang w:val="es-MX"/>
        </w:rPr>
      </w:pPr>
    </w:p>
    <w:p w:rsidR="00AD5469" w:rsidRPr="00CC7014" w:rsidRDefault="00AD5469" w:rsidP="00AD5469">
      <w:pPr>
        <w:rPr>
          <w:rFonts w:ascii="Arial" w:hAnsi="Arial" w:cs="Arial"/>
          <w:sz w:val="22"/>
          <w:szCs w:val="22"/>
          <w:lang w:val="es-MX"/>
        </w:rPr>
      </w:pPr>
    </w:p>
    <w:p w:rsidR="00AD5469" w:rsidRPr="00CC7014" w:rsidRDefault="00AD5469" w:rsidP="00AD5469">
      <w:pPr>
        <w:jc w:val="center"/>
        <w:rPr>
          <w:rFonts w:ascii="Arial" w:hAnsi="Arial" w:cs="Arial"/>
          <w:b/>
          <w:sz w:val="22"/>
          <w:szCs w:val="22"/>
          <w:lang w:val="es-MX"/>
        </w:rPr>
      </w:pPr>
      <w:r w:rsidRPr="00CC7014">
        <w:rPr>
          <w:rFonts w:ascii="Arial" w:hAnsi="Arial" w:cs="Arial"/>
          <w:b/>
          <w:sz w:val="22"/>
          <w:szCs w:val="22"/>
          <w:lang w:val="es-MX"/>
        </w:rPr>
        <w:lastRenderedPageBreak/>
        <w:t>CAPÍTULO II</w:t>
      </w:r>
    </w:p>
    <w:p w:rsidR="00AD5469" w:rsidRPr="00CC7014" w:rsidRDefault="00AD5469" w:rsidP="00AD5469">
      <w:pPr>
        <w:jc w:val="center"/>
        <w:rPr>
          <w:rFonts w:ascii="Arial" w:hAnsi="Arial" w:cs="Arial"/>
          <w:b/>
          <w:sz w:val="22"/>
          <w:szCs w:val="22"/>
          <w:lang w:val="es-MX"/>
        </w:rPr>
      </w:pPr>
      <w:r w:rsidRPr="00CC7014">
        <w:rPr>
          <w:rFonts w:ascii="Arial" w:hAnsi="Arial" w:cs="Arial"/>
          <w:b/>
          <w:sz w:val="22"/>
          <w:szCs w:val="22"/>
          <w:lang w:val="es-MX"/>
        </w:rPr>
        <w:t>DE LA ESTRUCTURA DE LA DIRECCIÓN DE DESAR</w:t>
      </w:r>
      <w:r w:rsidR="00F04FF8" w:rsidRPr="00CC7014">
        <w:rPr>
          <w:rFonts w:ascii="Arial" w:hAnsi="Arial" w:cs="Arial"/>
          <w:b/>
          <w:sz w:val="22"/>
          <w:szCs w:val="22"/>
          <w:lang w:val="es-MX"/>
        </w:rPr>
        <w:t>ROLLO URBANO DEL MUNICIPIO DE</w:t>
      </w:r>
    </w:p>
    <w:p w:rsidR="00AD5469" w:rsidRPr="00CC7014" w:rsidRDefault="00AD5469" w:rsidP="00AD5469">
      <w:pPr>
        <w:jc w:val="center"/>
        <w:rPr>
          <w:rFonts w:ascii="Arial" w:hAnsi="Arial" w:cs="Arial"/>
          <w:b/>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6.</w:t>
      </w:r>
      <w:r w:rsidRPr="00CC7014">
        <w:rPr>
          <w:rFonts w:ascii="Arial" w:hAnsi="Arial" w:cs="Arial"/>
          <w:sz w:val="22"/>
          <w:szCs w:val="22"/>
          <w:lang w:val="es-MX"/>
        </w:rPr>
        <w:t xml:space="preserve"> La Dirección de Desarrollo Urbano contará con la siguiente estructura:</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2"/>
        </w:numPr>
        <w:jc w:val="both"/>
        <w:rPr>
          <w:rFonts w:ascii="Arial" w:hAnsi="Arial" w:cs="Arial"/>
          <w:sz w:val="22"/>
          <w:szCs w:val="22"/>
          <w:lang w:val="es-MX"/>
        </w:rPr>
      </w:pPr>
      <w:r w:rsidRPr="00CC7014">
        <w:rPr>
          <w:rFonts w:ascii="Arial" w:hAnsi="Arial" w:cs="Arial"/>
          <w:sz w:val="22"/>
          <w:szCs w:val="22"/>
          <w:lang w:val="es-MX"/>
        </w:rPr>
        <w:t>Una Dirección.</w:t>
      </w:r>
    </w:p>
    <w:p w:rsidR="00AD5469" w:rsidRPr="00CC7014" w:rsidRDefault="00AD5469" w:rsidP="00AD5469">
      <w:pPr>
        <w:ind w:left="45"/>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sz w:val="22"/>
          <w:szCs w:val="22"/>
          <w:lang w:val="es-MX"/>
        </w:rPr>
        <w:t>II.              Tres Subdirecciones:</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 xml:space="preserve">a)          Planeación  Urbana. </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b)          Control  Urbano.</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c)          Imagen Urbana y Centro Histórico.</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sz w:val="22"/>
          <w:szCs w:val="22"/>
          <w:lang w:val="es-MX"/>
        </w:rPr>
        <w:t>III.             Dos Coordinaciones:</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a)          Control  Presupuestal  y Modernización  Administrativa.</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b)          Jurídica.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sz w:val="22"/>
          <w:szCs w:val="22"/>
          <w:lang w:val="es-MX"/>
        </w:rPr>
        <w:t>IV.             Nueve Departamentos:</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 xml:space="preserve">a)        Seguimiento  de Programas de Desarrollo  Urbano. </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b)        Seguimiento  y Control de Fraccionamientos.</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c)         Ventanilla de Tramites,</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d)         Usos del Suelo, Subdivisiones  y Fusiones.</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e)        Licencias de Construcción.</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 xml:space="preserve">f)         Alineamientos y Números Oficiales. </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g)         Licencias de Funcionamiento.</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h)         Dictámenes  y Proyectos  del Centro Histórico.</w:t>
      </w:r>
    </w:p>
    <w:p w:rsidR="00AD5469" w:rsidRPr="00CC7014" w:rsidRDefault="00AD5469" w:rsidP="00F031F7">
      <w:pPr>
        <w:ind w:left="708" w:firstLine="708"/>
        <w:jc w:val="both"/>
        <w:rPr>
          <w:rFonts w:ascii="Arial" w:hAnsi="Arial" w:cs="Arial"/>
          <w:sz w:val="22"/>
          <w:szCs w:val="22"/>
          <w:lang w:val="es-MX"/>
        </w:rPr>
      </w:pPr>
      <w:r w:rsidRPr="00CC7014">
        <w:rPr>
          <w:rFonts w:ascii="Arial" w:hAnsi="Arial" w:cs="Arial"/>
          <w:sz w:val="22"/>
          <w:szCs w:val="22"/>
          <w:lang w:val="es-MX"/>
        </w:rPr>
        <w:t>i)          Imagen Urbana.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sz w:val="22"/>
          <w:szCs w:val="22"/>
          <w:lang w:val="es-MX"/>
        </w:rPr>
        <w:t xml:space="preserve">V. </w:t>
      </w:r>
      <w:r w:rsidR="00F031F7" w:rsidRPr="00CC7014">
        <w:rPr>
          <w:rFonts w:ascii="Arial" w:hAnsi="Arial" w:cs="Arial"/>
          <w:sz w:val="22"/>
          <w:szCs w:val="22"/>
          <w:lang w:val="es-MX"/>
        </w:rPr>
        <w:t xml:space="preserve">           </w:t>
      </w:r>
      <w:r w:rsidRPr="00CC7014">
        <w:rPr>
          <w:rFonts w:ascii="Arial" w:hAnsi="Arial" w:cs="Arial"/>
          <w:sz w:val="22"/>
          <w:szCs w:val="22"/>
          <w:lang w:val="es-MX"/>
        </w:rPr>
        <w:t>Oficina de Inspecció</w:t>
      </w:r>
      <w:r w:rsidR="00F031F7" w:rsidRPr="00CC7014">
        <w:rPr>
          <w:rFonts w:ascii="Arial" w:hAnsi="Arial" w:cs="Arial"/>
          <w:sz w:val="22"/>
          <w:szCs w:val="22"/>
          <w:lang w:val="es-MX"/>
        </w:rPr>
        <w:t>n</w:t>
      </w:r>
      <w:r w:rsidRPr="00CC7014">
        <w:rPr>
          <w:rFonts w:ascii="Arial" w:hAnsi="Arial" w:cs="Arial"/>
          <w:sz w:val="22"/>
          <w:szCs w:val="22"/>
          <w:lang w:val="es-MX"/>
        </w:rPr>
        <w:t xml:space="preserve"> Urbana.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sz w:val="22"/>
          <w:szCs w:val="22"/>
          <w:lang w:val="es-MX"/>
        </w:rPr>
        <w:t xml:space="preserve">VI.      </w:t>
      </w:r>
      <w:r w:rsidR="00F031F7" w:rsidRPr="00CC7014">
        <w:rPr>
          <w:rFonts w:ascii="Arial" w:hAnsi="Arial" w:cs="Arial"/>
          <w:sz w:val="22"/>
          <w:szCs w:val="22"/>
          <w:lang w:val="es-MX"/>
        </w:rPr>
        <w:t xml:space="preserve">  </w:t>
      </w:r>
      <w:r w:rsidRPr="00CC7014">
        <w:rPr>
          <w:rFonts w:ascii="Arial" w:hAnsi="Arial" w:cs="Arial"/>
          <w:sz w:val="22"/>
          <w:szCs w:val="22"/>
          <w:lang w:val="es-MX"/>
        </w:rPr>
        <w:t xml:space="preserve"> Las  áreas administrativas y personal de  apoyo que sean necesarios para el desahogo de los asuntos que tienen encomendadas las oficinas a que se refiere este artículo.</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p>
    <w:p w:rsidR="00AD5469" w:rsidRPr="00CC7014" w:rsidRDefault="00AD5469" w:rsidP="00AD5469">
      <w:pPr>
        <w:jc w:val="center"/>
        <w:rPr>
          <w:rFonts w:ascii="Arial" w:hAnsi="Arial" w:cs="Arial"/>
          <w:b/>
          <w:sz w:val="22"/>
          <w:szCs w:val="22"/>
          <w:lang w:val="es-MX"/>
        </w:rPr>
      </w:pPr>
      <w:r w:rsidRPr="00CC7014">
        <w:rPr>
          <w:rFonts w:ascii="Arial" w:hAnsi="Arial" w:cs="Arial"/>
          <w:b/>
          <w:sz w:val="22"/>
          <w:szCs w:val="22"/>
          <w:lang w:val="es-MX"/>
        </w:rPr>
        <w:t>CAPÍTULO III</w:t>
      </w:r>
    </w:p>
    <w:p w:rsidR="00AD5469" w:rsidRPr="00CC7014" w:rsidRDefault="00AD5469" w:rsidP="00AD5469">
      <w:pPr>
        <w:jc w:val="center"/>
        <w:rPr>
          <w:rFonts w:ascii="Arial" w:hAnsi="Arial" w:cs="Arial"/>
          <w:b/>
          <w:sz w:val="22"/>
          <w:szCs w:val="22"/>
          <w:lang w:val="es-MX"/>
        </w:rPr>
      </w:pPr>
      <w:r w:rsidRPr="00CC7014">
        <w:rPr>
          <w:rFonts w:ascii="Arial" w:hAnsi="Arial" w:cs="Arial"/>
          <w:b/>
          <w:sz w:val="22"/>
          <w:szCs w:val="22"/>
          <w:lang w:val="es-MX"/>
        </w:rPr>
        <w:t>DE LAS FACULTADES Y OBLIGACIONES DEL DIRECTOR Y LOS TITULARES DE UNIDADES ADMINISTRATIVAS Y OFICINAS DE L</w:t>
      </w:r>
      <w:r w:rsidR="00F031F7" w:rsidRPr="00CC7014">
        <w:rPr>
          <w:rFonts w:ascii="Arial" w:hAnsi="Arial" w:cs="Arial"/>
          <w:b/>
          <w:sz w:val="22"/>
          <w:szCs w:val="22"/>
          <w:lang w:val="es-MX"/>
        </w:rPr>
        <w:t>A DIRECCIÓN DE DESARROLLO URBANO</w:t>
      </w:r>
    </w:p>
    <w:p w:rsidR="00AD5469" w:rsidRPr="00CC7014" w:rsidRDefault="00AD5469" w:rsidP="00AD5469">
      <w:pPr>
        <w:jc w:val="center"/>
        <w:rPr>
          <w:rFonts w:ascii="Arial" w:hAnsi="Arial" w:cs="Arial"/>
          <w:b/>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7.</w:t>
      </w:r>
      <w:r w:rsidRPr="00CC7014">
        <w:rPr>
          <w:rFonts w:ascii="Arial" w:hAnsi="Arial" w:cs="Arial"/>
          <w:sz w:val="22"/>
          <w:szCs w:val="22"/>
          <w:lang w:val="es-MX"/>
        </w:rPr>
        <w:t xml:space="preserve"> Corresponde  al  titular de la  Dirección de  Desarrollo  Urbano, además  de  las que señala el Reglamento  Interior del R. Ayuntamiento del Municipio de Saltillo y las demás leyes de la materia, las siguientes:</w:t>
      </w:r>
    </w:p>
    <w:p w:rsidR="00AD5469" w:rsidRPr="00CC7014" w:rsidRDefault="00AD5469" w:rsidP="00AD5469">
      <w:pPr>
        <w:jc w:val="both"/>
        <w:rPr>
          <w:rFonts w:ascii="Arial" w:hAnsi="Arial" w:cs="Arial"/>
          <w:sz w:val="22"/>
          <w:szCs w:val="22"/>
          <w:lang w:val="es-MX"/>
        </w:rPr>
      </w:pPr>
    </w:p>
    <w:p w:rsidR="00AD5469" w:rsidRPr="00CC7014" w:rsidRDefault="00DF5A2D"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Disponer lo conducente para la</w:t>
      </w:r>
      <w:r w:rsidR="00AD5469" w:rsidRPr="00CC7014">
        <w:rPr>
          <w:rFonts w:ascii="Arial" w:hAnsi="Arial" w:cs="Arial"/>
          <w:sz w:val="22"/>
          <w:szCs w:val="22"/>
          <w:lang w:val="es-MX"/>
        </w:rPr>
        <w:t xml:space="preserve"> elaboración de los planes,  programas  y presupuestos de la dependencia  y autorizarlos con su firma;</w:t>
      </w:r>
    </w:p>
    <w:p w:rsidR="00AD5469" w:rsidRPr="00CC7014" w:rsidRDefault="00AD5469" w:rsidP="00AD5469">
      <w:pPr>
        <w:jc w:val="both"/>
        <w:rPr>
          <w:rFonts w:ascii="Arial" w:hAnsi="Arial" w:cs="Arial"/>
          <w:sz w:val="22"/>
          <w:szCs w:val="22"/>
          <w:lang w:val="es-MX"/>
        </w:rPr>
      </w:pPr>
    </w:p>
    <w:p w:rsidR="00AD5469" w:rsidRPr="00CC7014" w:rsidRDefault="00F031F7"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Designar, con el acuerdo del Presidente Municipal, a los titulares de las unidades administrativas  a que se refiere este Reglamento y en general al personal de la dependencia. Lo</w:t>
      </w:r>
      <w:r w:rsidR="00AD5469" w:rsidRPr="00CC7014">
        <w:rPr>
          <w:rFonts w:ascii="Arial" w:hAnsi="Arial" w:cs="Arial"/>
          <w:sz w:val="22"/>
          <w:szCs w:val="22"/>
          <w:lang w:val="es-MX"/>
        </w:rPr>
        <w:t xml:space="preserve"> anterior </w:t>
      </w:r>
      <w:r w:rsidRPr="00CC7014">
        <w:rPr>
          <w:rFonts w:ascii="Arial" w:hAnsi="Arial" w:cs="Arial"/>
          <w:sz w:val="22"/>
          <w:szCs w:val="22"/>
          <w:lang w:val="es-MX"/>
        </w:rPr>
        <w:t>atendiendo a  la  normatividad</w:t>
      </w:r>
      <w:r w:rsidR="00AD5469" w:rsidRPr="00CC7014">
        <w:rPr>
          <w:rFonts w:ascii="Arial" w:hAnsi="Arial" w:cs="Arial"/>
          <w:sz w:val="22"/>
          <w:szCs w:val="22"/>
          <w:lang w:val="es-MX"/>
        </w:rPr>
        <w:t xml:space="preserve"> del municipio y dentro del presupuesto  correspondiente;</w:t>
      </w:r>
    </w:p>
    <w:p w:rsidR="00AD5469" w:rsidRPr="00CC7014" w:rsidRDefault="00AD5469" w:rsidP="00AD5469">
      <w:pPr>
        <w:jc w:val="both"/>
        <w:rPr>
          <w:rFonts w:ascii="Arial" w:hAnsi="Arial" w:cs="Arial"/>
          <w:sz w:val="22"/>
          <w:szCs w:val="22"/>
          <w:lang w:val="es-MX"/>
        </w:rPr>
      </w:pPr>
    </w:p>
    <w:p w:rsidR="00AD5469" w:rsidRPr="00CC7014" w:rsidRDefault="00F031F7"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Coordinar la operación de la dependencia, dictar las disposiciones necesarias para la</w:t>
      </w:r>
      <w:r w:rsidR="00AD5469" w:rsidRPr="00CC7014">
        <w:rPr>
          <w:rFonts w:ascii="Arial" w:hAnsi="Arial" w:cs="Arial"/>
          <w:sz w:val="22"/>
          <w:szCs w:val="22"/>
          <w:lang w:val="es-MX"/>
        </w:rPr>
        <w:t xml:space="preserve"> organización  de las tareas, fijar criterios  de desempeño  y calidad,  y evaluar el cumplimiento de los objetivos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Coadyuvar en la elaboración  o revisión de</w:t>
      </w:r>
      <w:r w:rsidR="00F031F7" w:rsidRPr="00CC7014">
        <w:rPr>
          <w:rFonts w:ascii="Arial" w:hAnsi="Arial" w:cs="Arial"/>
          <w:sz w:val="22"/>
          <w:szCs w:val="22"/>
          <w:lang w:val="es-MX"/>
        </w:rPr>
        <w:t xml:space="preserve">l Plan Municipal de Desarrollo </w:t>
      </w:r>
      <w:r w:rsidRPr="00CC7014">
        <w:rPr>
          <w:rFonts w:ascii="Arial" w:hAnsi="Arial" w:cs="Arial"/>
          <w:sz w:val="22"/>
          <w:szCs w:val="22"/>
          <w:lang w:val="es-MX"/>
        </w:rPr>
        <w:t>Urbano y del Plan Director de Desarrollo Urbano;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Coadyuvar en la integración y organización del Consejo Municipal  de Desarrollo Urbano y participar en el mismo en los términos que disponga la ley, el Ayuntamiento y el Presidente  Municipal;</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Cumplir con la legislación de la materia y realizar acciones de control y vigilancia para  garantizar  que  las  unidades  administrativas y  oficinas  se  ajusten  a  la misma;</w:t>
      </w:r>
    </w:p>
    <w:p w:rsidR="00AD5469" w:rsidRPr="00CC7014" w:rsidRDefault="00AD5469" w:rsidP="00DF5A2D">
      <w:pPr>
        <w:jc w:val="both"/>
        <w:rPr>
          <w:rFonts w:ascii="Arial" w:hAnsi="Arial" w:cs="Arial"/>
          <w:sz w:val="22"/>
          <w:szCs w:val="22"/>
          <w:lang w:val="es-MX"/>
        </w:rPr>
      </w:pPr>
    </w:p>
    <w:p w:rsidR="00AD5469" w:rsidRPr="00CC7014" w:rsidRDefault="00DF5A2D"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 xml:space="preserve">Poner en conocimiento </w:t>
      </w:r>
      <w:r w:rsidR="00AD5469" w:rsidRPr="00CC7014">
        <w:rPr>
          <w:rFonts w:ascii="Arial" w:hAnsi="Arial" w:cs="Arial"/>
          <w:sz w:val="22"/>
          <w:szCs w:val="22"/>
          <w:lang w:val="es-MX"/>
        </w:rPr>
        <w:t>del órgano de</w:t>
      </w:r>
      <w:r w:rsidRPr="00CC7014">
        <w:rPr>
          <w:rFonts w:ascii="Arial" w:hAnsi="Arial" w:cs="Arial"/>
          <w:sz w:val="22"/>
          <w:szCs w:val="22"/>
          <w:lang w:val="es-MX"/>
        </w:rPr>
        <w:t xml:space="preserve"> Control Interno del Municipio,</w:t>
      </w:r>
      <w:r w:rsidR="00AD5469" w:rsidRPr="00CC7014">
        <w:rPr>
          <w:rFonts w:ascii="Arial" w:hAnsi="Arial" w:cs="Arial"/>
          <w:sz w:val="22"/>
          <w:szCs w:val="22"/>
          <w:lang w:val="es-MX"/>
        </w:rPr>
        <w:t xml:space="preserve"> las irregularidades encontradas a fin de que se realicen los procedimientos administrativos correspondientes;</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Promover la difusión de las normas que rigen el desarrollo urbano y los trámites que realiza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Disponer lo conducente para la elaboración de los dictámenes de fraccionamientos que sean propuestos al Ayuntamiento;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Suscribir las licencias, pianos y demás documentos  que correspondan a fraccionamientos autorizados por el Ayuntamiento;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Suscribir las licencias de construcción y de funcionamiento cuya autorización y suscripción no corresponda a los jefes de departamento o subdirectores;</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Vigilar que los particulares presenten las  garantías  que exige la ley y, en su caso, realizar las acciones necesarias  para hacerlas efectivas;</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Participar en las tareas del Centro Histórico;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Representar al municipio, previo acuerdo del Alcalde, en el Consejo Consultivo de Desarrollo Urbano del Estado y en la Comisión de Conurbación de Desarrollo Urbano Saltillo,  Ramos Arizpe y Arteaga;</w:t>
      </w: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Participar  en  las  tareas  de  planeación  de  desarrollo  urbano  y  social  del Municipio;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Ordenar la cancelación de las garantías otorgadas con motivo de las licencias de fraccionamiento,  previa  opinión que emita  la  Subdirección  de  Planeación Urbana;</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Asesorar en materia de desarrollo urbano al  Ayuntamiento  o  al  Presidente Municipal;  y</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6"/>
        </w:numPr>
        <w:jc w:val="both"/>
        <w:rPr>
          <w:rFonts w:ascii="Arial" w:hAnsi="Arial" w:cs="Arial"/>
          <w:sz w:val="22"/>
          <w:szCs w:val="22"/>
          <w:lang w:val="es-MX"/>
        </w:rPr>
      </w:pPr>
      <w:r w:rsidRPr="00CC7014">
        <w:rPr>
          <w:rFonts w:ascii="Arial" w:hAnsi="Arial" w:cs="Arial"/>
          <w:sz w:val="22"/>
          <w:szCs w:val="22"/>
          <w:lang w:val="es-MX"/>
        </w:rPr>
        <w:t xml:space="preserve">Las demás que le asigne el Presidente  Municipal. </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lastRenderedPageBreak/>
        <w:t>Artículo 8.</w:t>
      </w:r>
      <w:r w:rsidRPr="00CC7014">
        <w:rPr>
          <w:rFonts w:ascii="Arial" w:hAnsi="Arial" w:cs="Arial"/>
          <w:sz w:val="22"/>
          <w:szCs w:val="22"/>
          <w:lang w:val="es-MX"/>
        </w:rPr>
        <w:t xml:space="preserve"> Corresponde a la Subdirección de Planeación Urbana:</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Proponer a su superior,  modificaciones  que actualicen el  Plan Municipal  de Desarrollo Urbano de Saltillo;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Revisar las solicitudes de fraccionamientos,  cuidando que los documentos que las soportan cumplan con las disposiciones de desarrollo urbano;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Organizar y operar un sistema de supervisión para:</w:t>
      </w:r>
    </w:p>
    <w:p w:rsidR="00AD5469" w:rsidRPr="00CC7014" w:rsidRDefault="00AD5469" w:rsidP="00AD5469">
      <w:pPr>
        <w:pStyle w:val="Prrafodelista"/>
        <w:numPr>
          <w:ilvl w:val="1"/>
          <w:numId w:val="8"/>
        </w:numPr>
        <w:jc w:val="both"/>
        <w:rPr>
          <w:rFonts w:ascii="Arial" w:hAnsi="Arial" w:cs="Arial"/>
          <w:sz w:val="22"/>
          <w:szCs w:val="22"/>
          <w:lang w:val="es-MX"/>
        </w:rPr>
      </w:pPr>
      <w:r w:rsidRPr="00CC7014">
        <w:rPr>
          <w:rFonts w:ascii="Arial" w:hAnsi="Arial" w:cs="Arial"/>
          <w:sz w:val="22"/>
          <w:szCs w:val="22"/>
          <w:lang w:val="es-MX"/>
        </w:rPr>
        <w:t>Verificar que los fraccionamientos cuenten con las licencias correspondientes.</w:t>
      </w:r>
    </w:p>
    <w:p w:rsidR="00AD5469" w:rsidRPr="00CC7014" w:rsidRDefault="00AD5469" w:rsidP="00AD5469">
      <w:pPr>
        <w:pStyle w:val="Prrafodelista"/>
        <w:numPr>
          <w:ilvl w:val="1"/>
          <w:numId w:val="8"/>
        </w:numPr>
        <w:jc w:val="both"/>
        <w:rPr>
          <w:rFonts w:ascii="Arial" w:hAnsi="Arial" w:cs="Arial"/>
          <w:sz w:val="22"/>
          <w:szCs w:val="22"/>
          <w:lang w:val="es-MX"/>
        </w:rPr>
      </w:pPr>
      <w:r w:rsidRPr="00CC7014">
        <w:rPr>
          <w:rFonts w:ascii="Arial" w:hAnsi="Arial" w:cs="Arial"/>
          <w:sz w:val="22"/>
          <w:szCs w:val="22"/>
          <w:lang w:val="es-MX"/>
        </w:rPr>
        <w:t>Vigilar que  los fraccionamientos se construyan conforme a las licencias previamente expedidas.</w:t>
      </w:r>
    </w:p>
    <w:p w:rsidR="00AD5469" w:rsidRPr="00CC7014" w:rsidRDefault="00AD5469" w:rsidP="00AD5469">
      <w:pPr>
        <w:pStyle w:val="Prrafodelista"/>
        <w:numPr>
          <w:ilvl w:val="1"/>
          <w:numId w:val="8"/>
        </w:numPr>
        <w:jc w:val="both"/>
        <w:rPr>
          <w:rFonts w:ascii="Arial" w:hAnsi="Arial" w:cs="Arial"/>
          <w:sz w:val="22"/>
          <w:szCs w:val="22"/>
          <w:lang w:val="es-MX"/>
        </w:rPr>
      </w:pPr>
      <w:r w:rsidRPr="00CC7014">
        <w:rPr>
          <w:rFonts w:ascii="Arial" w:hAnsi="Arial" w:cs="Arial"/>
          <w:sz w:val="22"/>
          <w:szCs w:val="22"/>
          <w:lang w:val="es-MX"/>
        </w:rPr>
        <w:t>Comprobar que la obra civil en los fraccionamientos cumple con las especificaciones y calidad autorizadas por la dependencia y el ayuntamiento;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Emitir opinión al Presidente  Municipal y al titular de la dependencia sobre la procedencia de la entrega al municipio de los fraccionamientos concluidos;</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Revisar las solicitudes y, en su caso, emitir autorización para establecer régimen de propiedad en condominio;</w:t>
      </w:r>
    </w:p>
    <w:p w:rsidR="00AD5469" w:rsidRPr="00CC7014" w:rsidRDefault="00AD5469" w:rsidP="00DF5A2D">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Imponer las sanciones o medidas de seguridad señaladas por la ley;</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Poner en conocimiento de las autoridades competentes las irregularidades que en materia de Planeación Urbana tenga conocimiento.  La omisión a lo anterior traerá como consecuencia  el  procedimiento  ad</w:t>
      </w:r>
      <w:r w:rsidR="00DF5A2D" w:rsidRPr="00CC7014">
        <w:rPr>
          <w:rFonts w:ascii="Arial" w:hAnsi="Arial" w:cs="Arial"/>
          <w:sz w:val="22"/>
          <w:szCs w:val="22"/>
          <w:lang w:val="es-MX"/>
        </w:rPr>
        <w:t>ministrativo  que determine el ó</w:t>
      </w:r>
      <w:r w:rsidRPr="00CC7014">
        <w:rPr>
          <w:rFonts w:ascii="Arial" w:hAnsi="Arial" w:cs="Arial"/>
          <w:sz w:val="22"/>
          <w:szCs w:val="22"/>
          <w:lang w:val="es-MX"/>
        </w:rPr>
        <w:t>rgano de Control  Interno;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Asesorar en materia de planeación urbana al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Ejecutar,  por  su  conducto  o  a  través  de  los  inspectores  adscritos,  las resoluciones que contengan sanciones o medidas de seguridad; y</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7"/>
        </w:numPr>
        <w:jc w:val="both"/>
        <w:rPr>
          <w:rFonts w:ascii="Arial" w:hAnsi="Arial" w:cs="Arial"/>
          <w:sz w:val="22"/>
          <w:szCs w:val="22"/>
          <w:lang w:val="es-MX"/>
        </w:rPr>
      </w:pPr>
      <w:r w:rsidRPr="00CC7014">
        <w:rPr>
          <w:rFonts w:ascii="Arial" w:hAnsi="Arial" w:cs="Arial"/>
          <w:sz w:val="22"/>
          <w:szCs w:val="22"/>
          <w:lang w:val="es-MX"/>
        </w:rPr>
        <w:t>Las demás que le asigne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9.</w:t>
      </w:r>
      <w:r w:rsidRPr="00CC7014">
        <w:rPr>
          <w:rFonts w:ascii="Arial" w:hAnsi="Arial" w:cs="Arial"/>
          <w:sz w:val="22"/>
          <w:szCs w:val="22"/>
          <w:lang w:val="es-MX"/>
        </w:rPr>
        <w:t xml:space="preserve"> Corresponde a la Subdirección de Control Urbano:</w:t>
      </w:r>
    </w:p>
    <w:p w:rsidR="00AD5469" w:rsidRPr="00CC7014" w:rsidRDefault="00AD5469" w:rsidP="00AD5469">
      <w:pPr>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I.        </w:t>
      </w:r>
      <w:r w:rsidR="00AD5469" w:rsidRPr="00CC7014">
        <w:rPr>
          <w:rFonts w:ascii="Arial" w:hAnsi="Arial" w:cs="Arial"/>
          <w:sz w:val="22"/>
          <w:szCs w:val="22"/>
          <w:lang w:val="es-MX"/>
        </w:rPr>
        <w:t>Coordinar la ventanilla de trámites administrativos de la dependencia y llevar a cabo, en su caso, las acciones conjuntas con las dependencias estatales relacionadas con el desarrollo urbano;</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II.       </w:t>
      </w:r>
      <w:r w:rsidR="00AD5469" w:rsidRPr="00CC7014">
        <w:rPr>
          <w:rFonts w:ascii="Arial" w:hAnsi="Arial" w:cs="Arial"/>
          <w:sz w:val="22"/>
          <w:szCs w:val="22"/>
          <w:lang w:val="es-MX"/>
        </w:rPr>
        <w:t>Emitir, bajo su responsabilidad, las constancias de uso del suelo de conformidad al Plan Director de Desarrollo Urbano, así como las autorizaciones de subdivisiones, fusiones y adecuaciones de predios;</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III.    </w:t>
      </w:r>
      <w:r w:rsidR="00AD5469" w:rsidRPr="00CC7014">
        <w:rPr>
          <w:rFonts w:ascii="Arial" w:hAnsi="Arial" w:cs="Arial"/>
          <w:sz w:val="22"/>
          <w:szCs w:val="22"/>
          <w:lang w:val="es-MX"/>
        </w:rPr>
        <w:t xml:space="preserve">Revisar y, en su caso, autorizar las licencias de construcciones tipo 1  y 2 según la clasificación establecida en el Reglamento de Construcciones para el Estado de Coahuila de Zaragoza; </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lastRenderedPageBreak/>
        <w:t xml:space="preserve">IV.     </w:t>
      </w:r>
      <w:r w:rsidR="00AD5469" w:rsidRPr="00CC7014">
        <w:rPr>
          <w:rFonts w:ascii="Arial" w:hAnsi="Arial" w:cs="Arial"/>
          <w:sz w:val="22"/>
          <w:szCs w:val="22"/>
          <w:lang w:val="es-MX"/>
        </w:rPr>
        <w:t>Vigilar que las resoluciones  que disponga el Departamento de Alineamientos y Números Oficiales se encuentren  conforme a las determinaciones que emita la dependencia;</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V.    </w:t>
      </w:r>
      <w:r w:rsidR="00AD5469" w:rsidRPr="00CC7014">
        <w:rPr>
          <w:rFonts w:ascii="Arial" w:hAnsi="Arial" w:cs="Arial"/>
          <w:sz w:val="22"/>
          <w:szCs w:val="22"/>
          <w:lang w:val="es-MX"/>
        </w:rPr>
        <w:t>Vigilar que las licencias de funcionamiento se otorguen conforme lo establece el ordenamiento correspondiente;</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VI.       </w:t>
      </w:r>
      <w:r w:rsidR="00AD5469" w:rsidRPr="00CC7014">
        <w:rPr>
          <w:rFonts w:ascii="Arial" w:hAnsi="Arial" w:cs="Arial"/>
          <w:sz w:val="22"/>
          <w:szCs w:val="22"/>
          <w:lang w:val="es-MX"/>
        </w:rPr>
        <w:t>Coordinar las  inspecciones que se realicen en función de las atribuciones asignadas  a la subdirección:</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VII.   </w:t>
      </w:r>
      <w:r w:rsidR="00AD5469" w:rsidRPr="00CC7014">
        <w:rPr>
          <w:rFonts w:ascii="Arial" w:hAnsi="Arial" w:cs="Arial"/>
          <w:sz w:val="22"/>
          <w:szCs w:val="22"/>
          <w:lang w:val="es-MX"/>
        </w:rPr>
        <w:t xml:space="preserve"> Ejecutar,  por su conducto o a  través  de los inspectores  adscritos las resoluciones que contengan sanciones;  y</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VIII.      </w:t>
      </w:r>
      <w:r w:rsidR="00AD5469" w:rsidRPr="00CC7014">
        <w:rPr>
          <w:rFonts w:ascii="Arial" w:hAnsi="Arial" w:cs="Arial"/>
          <w:sz w:val="22"/>
          <w:szCs w:val="22"/>
          <w:lang w:val="es-MX"/>
        </w:rPr>
        <w:t>Las demás que le asigne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sz w:val="22"/>
          <w:szCs w:val="22"/>
          <w:lang w:val="es-MX"/>
        </w:rPr>
        <w:t>En los supuestos previstos en las fracciones  IV y V de este artículo, el Subdirector bajo su más estricta responsabilidad  deberá</w:t>
      </w:r>
      <w:r w:rsidR="00DF5A2D" w:rsidRPr="00CC7014">
        <w:rPr>
          <w:rFonts w:ascii="Arial" w:hAnsi="Arial" w:cs="Arial"/>
          <w:sz w:val="22"/>
          <w:szCs w:val="22"/>
          <w:lang w:val="es-MX"/>
        </w:rPr>
        <w:t xml:space="preserve"> dar vista al ó</w:t>
      </w:r>
      <w:r w:rsidRPr="00CC7014">
        <w:rPr>
          <w:rFonts w:ascii="Arial" w:hAnsi="Arial" w:cs="Arial"/>
          <w:sz w:val="22"/>
          <w:szCs w:val="22"/>
          <w:lang w:val="es-MX"/>
        </w:rPr>
        <w:t>rgano de Control Interno en caso de irregularidades encontradas.  La inobservancia acarrea el procedimiento  y en su caso las sanciones que señala la Ley de Responsabilidades de los Servidores  Públicos del Estado y Municipio.</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10.</w:t>
      </w:r>
      <w:r w:rsidRPr="00CC7014">
        <w:rPr>
          <w:rFonts w:ascii="Arial" w:hAnsi="Arial" w:cs="Arial"/>
          <w:sz w:val="22"/>
          <w:szCs w:val="22"/>
          <w:lang w:val="es-MX"/>
        </w:rPr>
        <w:t xml:space="preserve"> Corresponde  a la  Subdirección de Imagen  Urbana y Centro Histórico:</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w:t>
      </w:r>
      <w:r w:rsidR="00D053AC" w:rsidRPr="00CC7014">
        <w:rPr>
          <w:rFonts w:ascii="Arial" w:hAnsi="Arial" w:cs="Arial"/>
          <w:sz w:val="22"/>
          <w:szCs w:val="22"/>
          <w:lang w:val="es-MX"/>
        </w:rPr>
        <w:t xml:space="preserve">   </w:t>
      </w:r>
      <w:r w:rsidRPr="00CC7014">
        <w:rPr>
          <w:rFonts w:ascii="Arial" w:hAnsi="Arial" w:cs="Arial"/>
          <w:sz w:val="22"/>
          <w:szCs w:val="22"/>
          <w:lang w:val="es-MX"/>
        </w:rPr>
        <w:t>Elaborar y presentar al titular de la dependencia  la propuesta del programa anual de obra en materia de centro histórico:</w:t>
      </w:r>
    </w:p>
    <w:p w:rsidR="00AD5469" w:rsidRPr="00CC7014" w:rsidRDefault="00AD5469" w:rsidP="00CC7014">
      <w:pPr>
        <w:ind w:left="708"/>
        <w:rPr>
          <w:rFonts w:ascii="Arial" w:hAnsi="Arial" w:cs="Arial"/>
          <w:sz w:val="22"/>
          <w:szCs w:val="22"/>
          <w:lang w:val="es-MX"/>
        </w:rPr>
      </w:pPr>
    </w:p>
    <w:p w:rsidR="00AD5469" w:rsidRPr="00CC7014" w:rsidRDefault="00E1688F" w:rsidP="00CC7014">
      <w:pPr>
        <w:ind w:left="708"/>
        <w:rPr>
          <w:rFonts w:ascii="Arial" w:hAnsi="Arial" w:cs="Arial"/>
          <w:sz w:val="22"/>
          <w:szCs w:val="22"/>
          <w:lang w:val="es-MX"/>
        </w:rPr>
      </w:pPr>
      <w:r w:rsidRPr="00CC7014">
        <w:rPr>
          <w:rFonts w:ascii="Arial" w:hAnsi="Arial" w:cs="Arial"/>
          <w:sz w:val="22"/>
          <w:szCs w:val="22"/>
          <w:lang w:val="es-MX"/>
        </w:rPr>
        <w:t xml:space="preserve">II.  </w:t>
      </w:r>
      <w:r w:rsidR="00AD5469" w:rsidRPr="00CC7014">
        <w:rPr>
          <w:rFonts w:ascii="Arial" w:hAnsi="Arial" w:cs="Arial"/>
          <w:sz w:val="22"/>
          <w:szCs w:val="22"/>
          <w:lang w:val="es-MX"/>
        </w:rPr>
        <w:t xml:space="preserve">Revisar los estudios técnicos </w:t>
      </w:r>
      <w:r w:rsidRPr="00CC7014">
        <w:rPr>
          <w:rFonts w:ascii="Arial" w:hAnsi="Arial" w:cs="Arial"/>
          <w:sz w:val="22"/>
          <w:szCs w:val="22"/>
          <w:lang w:val="es-MX"/>
        </w:rPr>
        <w:t>para declarar bienes históricos y artísticos,</w:t>
      </w:r>
      <w:r w:rsidR="00AD5469" w:rsidRPr="00CC7014">
        <w:rPr>
          <w:rFonts w:ascii="Arial" w:hAnsi="Arial" w:cs="Arial"/>
          <w:sz w:val="22"/>
          <w:szCs w:val="22"/>
          <w:lang w:val="es-MX"/>
        </w:rPr>
        <w:t xml:space="preserve"> zonas protegidas y valores culturales en el municipio;</w:t>
      </w:r>
    </w:p>
    <w:p w:rsidR="00AD5469" w:rsidRPr="00CC7014" w:rsidRDefault="00AD5469" w:rsidP="00CC7014">
      <w:pPr>
        <w:ind w:left="708"/>
        <w:rPr>
          <w:rFonts w:ascii="Arial" w:hAnsi="Arial" w:cs="Arial"/>
          <w:sz w:val="22"/>
          <w:szCs w:val="22"/>
          <w:lang w:val="es-MX"/>
        </w:rPr>
      </w:pPr>
    </w:p>
    <w:p w:rsidR="00AD5469" w:rsidRPr="00CC7014" w:rsidRDefault="00D053AC" w:rsidP="00CC7014">
      <w:pPr>
        <w:ind w:left="708"/>
        <w:rPr>
          <w:rFonts w:ascii="Arial" w:hAnsi="Arial" w:cs="Arial"/>
          <w:sz w:val="22"/>
          <w:szCs w:val="22"/>
          <w:lang w:val="es-MX"/>
        </w:rPr>
      </w:pPr>
      <w:r w:rsidRPr="00CC7014">
        <w:rPr>
          <w:rFonts w:ascii="Arial" w:hAnsi="Arial" w:cs="Arial"/>
          <w:sz w:val="22"/>
          <w:szCs w:val="22"/>
          <w:lang w:val="es-MX"/>
        </w:rPr>
        <w:t xml:space="preserve">III.   </w:t>
      </w:r>
      <w:r w:rsidR="00E1688F" w:rsidRPr="00CC7014">
        <w:rPr>
          <w:rFonts w:ascii="Arial" w:hAnsi="Arial" w:cs="Arial"/>
          <w:sz w:val="22"/>
          <w:szCs w:val="22"/>
          <w:lang w:val="es-MX"/>
        </w:rPr>
        <w:t>Autorizar los proyectos</w:t>
      </w:r>
      <w:r w:rsidR="00AD5469" w:rsidRPr="00CC7014">
        <w:rPr>
          <w:rFonts w:ascii="Arial" w:hAnsi="Arial" w:cs="Arial"/>
          <w:sz w:val="22"/>
          <w:szCs w:val="22"/>
          <w:lang w:val="es-MX"/>
        </w:rPr>
        <w:t xml:space="preserve"> arquitectónicos de inmuebles ubicados en el centro histórico y zonas protegidas;</w:t>
      </w:r>
    </w:p>
    <w:p w:rsidR="00AD5469" w:rsidRPr="00CC7014" w:rsidRDefault="00AD5469" w:rsidP="00CC7014">
      <w:pPr>
        <w:ind w:left="708"/>
        <w:rPr>
          <w:rFonts w:ascii="Arial" w:hAnsi="Arial" w:cs="Arial"/>
          <w:sz w:val="22"/>
          <w:szCs w:val="22"/>
          <w:lang w:val="es-MX"/>
        </w:rPr>
      </w:pPr>
    </w:p>
    <w:p w:rsidR="00AD5469" w:rsidRPr="00CC7014" w:rsidRDefault="00E1688F" w:rsidP="00CC7014">
      <w:pPr>
        <w:ind w:left="708"/>
        <w:rPr>
          <w:rFonts w:ascii="Arial" w:hAnsi="Arial" w:cs="Arial"/>
          <w:sz w:val="22"/>
          <w:szCs w:val="22"/>
          <w:lang w:val="es-MX"/>
        </w:rPr>
      </w:pPr>
      <w:r w:rsidRPr="00CC7014">
        <w:rPr>
          <w:rFonts w:ascii="Arial" w:hAnsi="Arial" w:cs="Arial"/>
          <w:sz w:val="22"/>
          <w:szCs w:val="22"/>
          <w:lang w:val="es-MX"/>
        </w:rPr>
        <w:t xml:space="preserve">IV.   </w:t>
      </w:r>
      <w:r w:rsidR="00AD5469" w:rsidRPr="00CC7014">
        <w:rPr>
          <w:rFonts w:ascii="Arial" w:hAnsi="Arial" w:cs="Arial"/>
          <w:sz w:val="22"/>
          <w:szCs w:val="22"/>
          <w:lang w:val="es-MX"/>
        </w:rPr>
        <w:t>Coordinar  la supervisión  de las obras que, previa autorización, se realizan en el centro histórico y zonas protegidas;</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V.</w:t>
      </w:r>
      <w:r w:rsidR="00E1688F" w:rsidRPr="00CC7014">
        <w:rPr>
          <w:rFonts w:ascii="Arial" w:hAnsi="Arial" w:cs="Arial"/>
          <w:sz w:val="22"/>
          <w:szCs w:val="22"/>
          <w:lang w:val="es-MX"/>
        </w:rPr>
        <w:t xml:space="preserve">    </w:t>
      </w:r>
      <w:r w:rsidRPr="00CC7014">
        <w:rPr>
          <w:rFonts w:ascii="Arial" w:hAnsi="Arial" w:cs="Arial"/>
          <w:sz w:val="22"/>
          <w:szCs w:val="22"/>
          <w:lang w:val="es-MX"/>
        </w:rPr>
        <w:t>Convocar y llevar a cabo las reuniones de la Junta de Protección y Conservación del Centro Histórico de Saltillo;</w:t>
      </w:r>
    </w:p>
    <w:p w:rsidR="00AD5469" w:rsidRPr="00CC7014" w:rsidRDefault="00AD5469" w:rsidP="00CC7014">
      <w:pPr>
        <w:ind w:left="708"/>
        <w:rPr>
          <w:rFonts w:ascii="Arial" w:hAnsi="Arial" w:cs="Arial"/>
          <w:sz w:val="22"/>
          <w:szCs w:val="22"/>
          <w:lang w:val="es-MX"/>
        </w:rPr>
      </w:pPr>
    </w:p>
    <w:p w:rsidR="00AD5469" w:rsidRPr="00CC7014" w:rsidRDefault="00E1688F" w:rsidP="00CC7014">
      <w:pPr>
        <w:ind w:left="708"/>
        <w:rPr>
          <w:rFonts w:ascii="Arial" w:hAnsi="Arial" w:cs="Arial"/>
          <w:sz w:val="22"/>
          <w:szCs w:val="22"/>
          <w:lang w:val="es-MX"/>
        </w:rPr>
      </w:pPr>
      <w:r w:rsidRPr="00CC7014">
        <w:rPr>
          <w:rFonts w:ascii="Arial" w:hAnsi="Arial" w:cs="Arial"/>
          <w:sz w:val="22"/>
          <w:szCs w:val="22"/>
          <w:lang w:val="es-MX"/>
        </w:rPr>
        <w:t xml:space="preserve">VI.    </w:t>
      </w:r>
      <w:r w:rsidR="00AD5469" w:rsidRPr="00CC7014">
        <w:rPr>
          <w:rFonts w:ascii="Arial" w:hAnsi="Arial" w:cs="Arial"/>
          <w:sz w:val="22"/>
          <w:szCs w:val="22"/>
          <w:lang w:val="es-MX"/>
        </w:rPr>
        <w:t>Coordinar  la elaboración  de estudios y proyectos en materia de imagen urbana;</w:t>
      </w:r>
    </w:p>
    <w:p w:rsidR="00AD5469" w:rsidRPr="00CC7014" w:rsidRDefault="00AD5469" w:rsidP="00CC7014">
      <w:pPr>
        <w:ind w:left="708"/>
        <w:rPr>
          <w:rFonts w:ascii="Arial" w:hAnsi="Arial" w:cs="Arial"/>
          <w:sz w:val="22"/>
          <w:szCs w:val="22"/>
          <w:lang w:val="es-MX"/>
        </w:rPr>
      </w:pPr>
    </w:p>
    <w:p w:rsidR="00AD5469" w:rsidRPr="00CC7014" w:rsidRDefault="00E1688F" w:rsidP="00CC7014">
      <w:pPr>
        <w:ind w:left="708"/>
        <w:rPr>
          <w:rFonts w:ascii="Arial" w:hAnsi="Arial" w:cs="Arial"/>
          <w:sz w:val="22"/>
          <w:szCs w:val="22"/>
          <w:lang w:val="es-MX"/>
        </w:rPr>
      </w:pPr>
      <w:r w:rsidRPr="00CC7014">
        <w:rPr>
          <w:rFonts w:ascii="Arial" w:hAnsi="Arial" w:cs="Arial"/>
          <w:sz w:val="22"/>
          <w:szCs w:val="22"/>
          <w:lang w:val="es-MX"/>
        </w:rPr>
        <w:t xml:space="preserve">VII.  </w:t>
      </w:r>
      <w:r w:rsidR="00AD5469" w:rsidRPr="00CC7014">
        <w:rPr>
          <w:rFonts w:ascii="Arial" w:hAnsi="Arial" w:cs="Arial"/>
          <w:sz w:val="22"/>
          <w:szCs w:val="22"/>
          <w:lang w:val="es-MX"/>
        </w:rPr>
        <w:t>Coordinar  la supervisión de las acciones ejecutadas  por las dependencias de la administración pública  municipal, en materia de imagen urbana;</w:t>
      </w:r>
    </w:p>
    <w:p w:rsidR="00AD5469" w:rsidRPr="00CC7014" w:rsidRDefault="00AD5469" w:rsidP="00CC7014">
      <w:pPr>
        <w:ind w:left="708"/>
        <w:rPr>
          <w:rFonts w:ascii="Arial" w:hAnsi="Arial" w:cs="Arial"/>
          <w:sz w:val="22"/>
          <w:szCs w:val="22"/>
          <w:lang w:val="es-MX"/>
        </w:rPr>
      </w:pPr>
    </w:p>
    <w:p w:rsidR="00AD5469" w:rsidRPr="00CC7014" w:rsidRDefault="00E1688F" w:rsidP="00CC7014">
      <w:pPr>
        <w:ind w:left="708"/>
        <w:rPr>
          <w:rFonts w:ascii="Arial" w:hAnsi="Arial" w:cs="Arial"/>
          <w:sz w:val="22"/>
          <w:szCs w:val="22"/>
          <w:lang w:val="es-MX"/>
        </w:rPr>
      </w:pPr>
      <w:r w:rsidRPr="00CC7014">
        <w:rPr>
          <w:rFonts w:ascii="Arial" w:hAnsi="Arial" w:cs="Arial"/>
          <w:sz w:val="22"/>
          <w:szCs w:val="22"/>
          <w:lang w:val="es-MX"/>
        </w:rPr>
        <w:t xml:space="preserve">VIII.  </w:t>
      </w:r>
      <w:r w:rsidR="00AD5469" w:rsidRPr="00CC7014">
        <w:rPr>
          <w:rFonts w:ascii="Arial" w:hAnsi="Arial" w:cs="Arial"/>
          <w:sz w:val="22"/>
          <w:szCs w:val="22"/>
          <w:lang w:val="es-MX"/>
        </w:rPr>
        <w:t xml:space="preserve">Expedir las autorizaciones </w:t>
      </w:r>
      <w:r w:rsidRPr="00CC7014">
        <w:rPr>
          <w:rFonts w:ascii="Arial" w:hAnsi="Arial" w:cs="Arial"/>
          <w:sz w:val="22"/>
          <w:szCs w:val="22"/>
          <w:lang w:val="es-MX"/>
        </w:rPr>
        <w:t xml:space="preserve">para la colocación de anuncios en los términos </w:t>
      </w:r>
      <w:r w:rsidR="00AD5469" w:rsidRPr="00CC7014">
        <w:rPr>
          <w:rFonts w:ascii="Arial" w:hAnsi="Arial" w:cs="Arial"/>
          <w:sz w:val="22"/>
          <w:szCs w:val="22"/>
          <w:lang w:val="es-MX"/>
        </w:rPr>
        <w:t>del reglamento de la materia;</w:t>
      </w:r>
    </w:p>
    <w:p w:rsidR="00AD5469" w:rsidRPr="00CC7014" w:rsidRDefault="00AD5469" w:rsidP="00CC7014">
      <w:pPr>
        <w:ind w:left="708"/>
        <w:rPr>
          <w:rFonts w:ascii="Arial" w:hAnsi="Arial" w:cs="Arial"/>
          <w:sz w:val="22"/>
          <w:szCs w:val="22"/>
          <w:lang w:val="es-MX"/>
        </w:rPr>
      </w:pPr>
    </w:p>
    <w:p w:rsidR="00AD5469" w:rsidRPr="00CC7014" w:rsidRDefault="00E1688F" w:rsidP="00CC7014">
      <w:pPr>
        <w:ind w:left="708"/>
        <w:rPr>
          <w:rFonts w:ascii="Arial" w:hAnsi="Arial" w:cs="Arial"/>
          <w:sz w:val="22"/>
          <w:szCs w:val="22"/>
          <w:lang w:val="es-MX"/>
        </w:rPr>
      </w:pPr>
      <w:r w:rsidRPr="00CC7014">
        <w:rPr>
          <w:rFonts w:ascii="Arial" w:hAnsi="Arial" w:cs="Arial"/>
          <w:sz w:val="22"/>
          <w:szCs w:val="22"/>
          <w:lang w:val="es-MX"/>
        </w:rPr>
        <w:t xml:space="preserve">IX.    </w:t>
      </w:r>
      <w:r w:rsidR="00AD5469" w:rsidRPr="00CC7014">
        <w:rPr>
          <w:rFonts w:ascii="Arial" w:hAnsi="Arial" w:cs="Arial"/>
          <w:sz w:val="22"/>
          <w:szCs w:val="22"/>
          <w:lang w:val="es-MX"/>
        </w:rPr>
        <w:t>Sancionar  por el incumplimiento  al Reglamento  de Anuncios  del Municipio  de Saltillo;</w:t>
      </w:r>
    </w:p>
    <w:p w:rsidR="00AD5469" w:rsidRPr="00CC7014" w:rsidRDefault="00AD5469" w:rsidP="00CC7014">
      <w:pPr>
        <w:ind w:left="708"/>
        <w:rPr>
          <w:rFonts w:ascii="Arial" w:hAnsi="Arial" w:cs="Arial"/>
          <w:sz w:val="22"/>
          <w:szCs w:val="22"/>
          <w:lang w:val="es-MX"/>
        </w:rPr>
      </w:pPr>
    </w:p>
    <w:p w:rsidR="00AD5469" w:rsidRPr="00CC7014" w:rsidRDefault="00E1688F" w:rsidP="00CC7014">
      <w:pPr>
        <w:ind w:left="708"/>
        <w:rPr>
          <w:rFonts w:ascii="Arial" w:hAnsi="Arial" w:cs="Arial"/>
          <w:sz w:val="22"/>
          <w:szCs w:val="22"/>
          <w:lang w:val="es-MX"/>
        </w:rPr>
      </w:pPr>
      <w:r w:rsidRPr="00CC7014">
        <w:rPr>
          <w:rFonts w:ascii="Arial" w:hAnsi="Arial" w:cs="Arial"/>
          <w:sz w:val="22"/>
          <w:szCs w:val="22"/>
          <w:lang w:val="es-MX"/>
        </w:rPr>
        <w:lastRenderedPageBreak/>
        <w:t>X.     Coordinar las inspecciones que se realicen en función de las</w:t>
      </w:r>
      <w:r w:rsidR="00AD5469" w:rsidRPr="00CC7014">
        <w:rPr>
          <w:rFonts w:ascii="Arial" w:hAnsi="Arial" w:cs="Arial"/>
          <w:sz w:val="22"/>
          <w:szCs w:val="22"/>
          <w:lang w:val="es-MX"/>
        </w:rPr>
        <w:t xml:space="preserve"> atribuciones asignadas a la subdirección:</w:t>
      </w:r>
    </w:p>
    <w:p w:rsidR="00AD5469" w:rsidRPr="00CC7014" w:rsidRDefault="00AD5469" w:rsidP="00CC7014">
      <w:pPr>
        <w:ind w:left="708"/>
        <w:rPr>
          <w:rFonts w:ascii="Arial" w:hAnsi="Arial" w:cs="Arial"/>
          <w:sz w:val="22"/>
          <w:szCs w:val="22"/>
          <w:lang w:val="es-MX"/>
        </w:rPr>
      </w:pPr>
    </w:p>
    <w:p w:rsidR="00AD5469" w:rsidRPr="00CC7014" w:rsidRDefault="00E1688F" w:rsidP="00CC7014">
      <w:pPr>
        <w:ind w:left="708"/>
        <w:rPr>
          <w:rFonts w:ascii="Arial" w:hAnsi="Arial" w:cs="Arial"/>
          <w:sz w:val="22"/>
          <w:szCs w:val="22"/>
          <w:lang w:val="es-MX"/>
        </w:rPr>
      </w:pPr>
      <w:r w:rsidRPr="00CC7014">
        <w:rPr>
          <w:rFonts w:ascii="Arial" w:hAnsi="Arial" w:cs="Arial"/>
          <w:sz w:val="22"/>
          <w:szCs w:val="22"/>
          <w:lang w:val="es-MX"/>
        </w:rPr>
        <w:t>XI.   Ejecutar, por su</w:t>
      </w:r>
      <w:r w:rsidR="00AD5469" w:rsidRPr="00CC7014">
        <w:rPr>
          <w:rFonts w:ascii="Arial" w:hAnsi="Arial" w:cs="Arial"/>
          <w:sz w:val="22"/>
          <w:szCs w:val="22"/>
          <w:lang w:val="es-MX"/>
        </w:rPr>
        <w:t xml:space="preserve"> conducto   o  a  través   de  los   inspectores   adscritos,   las resoluciones  que contengan sanciones  o medidas de seguridad;  y </w:t>
      </w:r>
    </w:p>
    <w:p w:rsidR="00AD5469" w:rsidRPr="00CC7014" w:rsidRDefault="00AD5469" w:rsidP="00CC7014">
      <w:pPr>
        <w:ind w:left="708"/>
        <w:rPr>
          <w:rFonts w:ascii="Arial" w:hAnsi="Arial" w:cs="Arial"/>
          <w:sz w:val="22"/>
          <w:szCs w:val="22"/>
          <w:lang w:val="es-MX"/>
        </w:rPr>
      </w:pPr>
    </w:p>
    <w:p w:rsidR="00AD5469" w:rsidRPr="00CC7014" w:rsidRDefault="00E1688F" w:rsidP="00CC7014">
      <w:pPr>
        <w:ind w:left="708"/>
        <w:rPr>
          <w:rFonts w:ascii="Arial" w:hAnsi="Arial" w:cs="Arial"/>
          <w:sz w:val="22"/>
          <w:szCs w:val="22"/>
          <w:lang w:val="es-MX"/>
        </w:rPr>
      </w:pPr>
      <w:r w:rsidRPr="00CC7014">
        <w:rPr>
          <w:rFonts w:ascii="Arial" w:hAnsi="Arial" w:cs="Arial"/>
          <w:sz w:val="22"/>
          <w:szCs w:val="22"/>
          <w:lang w:val="es-MX"/>
        </w:rPr>
        <w:t xml:space="preserve">XII.   </w:t>
      </w:r>
      <w:r w:rsidR="00AD5469" w:rsidRPr="00CC7014">
        <w:rPr>
          <w:rFonts w:ascii="Arial" w:hAnsi="Arial" w:cs="Arial"/>
          <w:sz w:val="22"/>
          <w:szCs w:val="22"/>
          <w:lang w:val="es-MX"/>
        </w:rPr>
        <w:t>Las demás que le asigne el titular de la dependencia.</w:t>
      </w:r>
    </w:p>
    <w:p w:rsidR="00CC7014" w:rsidRPr="00CC7014" w:rsidRDefault="00CC7014" w:rsidP="00AD5469">
      <w:pPr>
        <w:jc w:val="both"/>
        <w:rPr>
          <w:rFonts w:ascii="Arial" w:hAnsi="Arial" w:cs="Arial"/>
          <w:b/>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11.</w:t>
      </w:r>
      <w:r w:rsidRPr="00CC7014">
        <w:rPr>
          <w:rFonts w:ascii="Arial" w:hAnsi="Arial" w:cs="Arial"/>
          <w:sz w:val="22"/>
          <w:szCs w:val="22"/>
          <w:lang w:val="es-MX"/>
        </w:rPr>
        <w:t xml:space="preserve">   La Coordinación Jurídica estará subordinada directamente al titular de la dependencia y tendrá las siguientes  atribuciones:</w:t>
      </w:r>
    </w:p>
    <w:p w:rsidR="00AD5469" w:rsidRPr="00CC7014" w:rsidRDefault="00AD5469" w:rsidP="00AD5469">
      <w:pPr>
        <w:jc w:val="both"/>
        <w:rPr>
          <w:rFonts w:ascii="Arial" w:hAnsi="Arial" w:cs="Arial"/>
          <w:sz w:val="22"/>
          <w:szCs w:val="22"/>
          <w:lang w:val="es-MX"/>
        </w:rPr>
      </w:pPr>
    </w:p>
    <w:p w:rsidR="00AD5469" w:rsidRPr="00CC7014" w:rsidRDefault="00AD5469" w:rsidP="00CC7014">
      <w:pPr>
        <w:ind w:left="708"/>
        <w:jc w:val="both"/>
        <w:rPr>
          <w:rFonts w:ascii="Arial" w:hAnsi="Arial" w:cs="Arial"/>
          <w:sz w:val="22"/>
          <w:szCs w:val="22"/>
          <w:lang w:val="es-MX"/>
        </w:rPr>
      </w:pPr>
      <w:r w:rsidRPr="00CC7014">
        <w:rPr>
          <w:rFonts w:ascii="Arial" w:hAnsi="Arial" w:cs="Arial"/>
          <w:sz w:val="22"/>
          <w:szCs w:val="22"/>
          <w:lang w:val="es-MX"/>
        </w:rPr>
        <w:t>I.</w:t>
      </w:r>
      <w:r w:rsidRPr="00CC7014">
        <w:rPr>
          <w:rFonts w:ascii="Arial" w:hAnsi="Arial" w:cs="Arial"/>
          <w:sz w:val="22"/>
          <w:szCs w:val="22"/>
          <w:lang w:val="es-MX"/>
        </w:rPr>
        <w:tab/>
        <w:t>Asesorar y emitir opinión, en materia jurídica, a la Dirección, unidades administrativas y oficinas de la dependencia;</w:t>
      </w:r>
    </w:p>
    <w:p w:rsidR="00AD5469" w:rsidRPr="00CC7014" w:rsidRDefault="00AD5469" w:rsidP="00CC7014">
      <w:pPr>
        <w:ind w:left="708" w:firstLine="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II.        </w:t>
      </w:r>
      <w:r w:rsidR="00AD5469" w:rsidRPr="00CC7014">
        <w:rPr>
          <w:rFonts w:ascii="Arial" w:hAnsi="Arial" w:cs="Arial"/>
          <w:sz w:val="22"/>
          <w:szCs w:val="22"/>
          <w:lang w:val="es-MX"/>
        </w:rPr>
        <w:t>Coadyuvar con la Dirección de Asuntos Jurídicos</w:t>
      </w:r>
      <w:r w:rsidR="002B0812" w:rsidRPr="00CC7014">
        <w:rPr>
          <w:rFonts w:ascii="Arial" w:hAnsi="Arial" w:cs="Arial"/>
          <w:sz w:val="22"/>
          <w:szCs w:val="22"/>
          <w:lang w:val="es-MX"/>
        </w:rPr>
        <w:t xml:space="preserve"> de la Secretarí</w:t>
      </w:r>
      <w:r w:rsidR="00AD5469" w:rsidRPr="00CC7014">
        <w:rPr>
          <w:rFonts w:ascii="Arial" w:hAnsi="Arial" w:cs="Arial"/>
          <w:sz w:val="22"/>
          <w:szCs w:val="22"/>
          <w:lang w:val="es-MX"/>
        </w:rPr>
        <w:t>a del Ayuntamiento en la defensa de los intereses legales del municipio cuando se trate de asuntos relacionados  con el desarrollo  urbano;</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III.       </w:t>
      </w:r>
      <w:r w:rsidR="00AD5469" w:rsidRPr="00CC7014">
        <w:rPr>
          <w:rFonts w:ascii="Arial" w:hAnsi="Arial" w:cs="Arial"/>
          <w:sz w:val="22"/>
          <w:szCs w:val="22"/>
          <w:lang w:val="es-MX"/>
        </w:rPr>
        <w:t>Participar en la atención a particulares que tengan inquietud sobre los trámites y resoluciones  que emite la Dirección de Desarrollo Urbano;</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IV.       </w:t>
      </w:r>
      <w:r w:rsidR="00AD5469" w:rsidRPr="00CC7014">
        <w:rPr>
          <w:rFonts w:ascii="Arial" w:hAnsi="Arial" w:cs="Arial"/>
          <w:sz w:val="22"/>
          <w:szCs w:val="22"/>
          <w:lang w:val="es-MX"/>
        </w:rPr>
        <w:t>Revisar y, en su caso, validar con su firma los proyectos de convenios y contratos que en materia de desarrollo urbano  sometan a la suscripción del Ayuntamiento, el Presidente  Municipal o el titular de la dependencia;</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V.        </w:t>
      </w:r>
      <w:r w:rsidR="00AD5469" w:rsidRPr="00CC7014">
        <w:rPr>
          <w:rFonts w:ascii="Arial" w:hAnsi="Arial" w:cs="Arial"/>
          <w:sz w:val="22"/>
          <w:szCs w:val="22"/>
          <w:lang w:val="es-MX"/>
        </w:rPr>
        <w:t>Proponer, al titular de la dependencia, las reformas o modificaciones a los ordenamientos que regulan el desarrollo urbano en el municipio;</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VI.      </w:t>
      </w:r>
      <w:r w:rsidR="00AD5469" w:rsidRPr="00CC7014">
        <w:rPr>
          <w:rFonts w:ascii="Arial" w:hAnsi="Arial" w:cs="Arial"/>
          <w:sz w:val="22"/>
          <w:szCs w:val="22"/>
          <w:lang w:val="es-MX"/>
        </w:rPr>
        <w:t>Asesorar a los  servidores  públicos  de  l</w:t>
      </w:r>
      <w:r w:rsidR="00994590" w:rsidRPr="00CC7014">
        <w:rPr>
          <w:rFonts w:ascii="Arial" w:hAnsi="Arial" w:cs="Arial"/>
          <w:sz w:val="22"/>
          <w:szCs w:val="22"/>
          <w:lang w:val="es-MX"/>
        </w:rPr>
        <w:t>a dependencia  en  la elaboració</w:t>
      </w:r>
      <w:r w:rsidRPr="00CC7014">
        <w:rPr>
          <w:rFonts w:ascii="Arial" w:hAnsi="Arial" w:cs="Arial"/>
          <w:sz w:val="22"/>
          <w:szCs w:val="22"/>
          <w:lang w:val="es-MX"/>
        </w:rPr>
        <w:t xml:space="preserve">n   de informes  previos  y </w:t>
      </w:r>
      <w:r w:rsidR="00AD5469" w:rsidRPr="00CC7014">
        <w:rPr>
          <w:rFonts w:ascii="Arial" w:hAnsi="Arial" w:cs="Arial"/>
          <w:sz w:val="22"/>
          <w:szCs w:val="22"/>
          <w:lang w:val="es-MX"/>
        </w:rPr>
        <w:t>justificados  en  juicios   de  garantías,  así  como   en  la información que soliciten los distintos organismos  o dependencias;</w:t>
      </w:r>
    </w:p>
    <w:p w:rsidR="00AD5469" w:rsidRPr="00CC7014" w:rsidRDefault="00AD5469" w:rsidP="00CC7014">
      <w:pPr>
        <w:ind w:left="708"/>
        <w:jc w:val="both"/>
        <w:rPr>
          <w:rFonts w:ascii="Arial" w:hAnsi="Arial" w:cs="Arial"/>
          <w:sz w:val="22"/>
          <w:szCs w:val="22"/>
          <w:lang w:val="es-MX"/>
        </w:rPr>
      </w:pPr>
    </w:p>
    <w:p w:rsidR="00AD5469" w:rsidRPr="00CC7014" w:rsidRDefault="00AD5469" w:rsidP="00CC7014">
      <w:pPr>
        <w:ind w:left="708"/>
        <w:jc w:val="both"/>
        <w:rPr>
          <w:rFonts w:ascii="Arial" w:hAnsi="Arial" w:cs="Arial"/>
          <w:sz w:val="22"/>
          <w:szCs w:val="22"/>
          <w:lang w:val="es-MX"/>
        </w:rPr>
      </w:pPr>
      <w:r w:rsidRPr="00CC7014">
        <w:rPr>
          <w:rFonts w:ascii="Arial" w:hAnsi="Arial" w:cs="Arial"/>
          <w:sz w:val="22"/>
          <w:szCs w:val="22"/>
          <w:lang w:val="es-MX"/>
        </w:rPr>
        <w:t>VII.        Realizar las tareas de control que le encomiende el titular de la dependencia;</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VIII.     </w:t>
      </w:r>
      <w:r w:rsidR="00AD5469" w:rsidRPr="00CC7014">
        <w:rPr>
          <w:rFonts w:ascii="Arial" w:hAnsi="Arial" w:cs="Arial"/>
          <w:sz w:val="22"/>
          <w:szCs w:val="22"/>
          <w:lang w:val="es-MX"/>
        </w:rPr>
        <w:t>Asesorar y participar en la formulación de actas de abandono y en general de las actas administrativas que correspondan; y</w:t>
      </w:r>
    </w:p>
    <w:p w:rsidR="00AD5469" w:rsidRPr="00CC7014" w:rsidRDefault="00AD5469" w:rsidP="00CC7014">
      <w:pPr>
        <w:ind w:left="708"/>
        <w:jc w:val="both"/>
        <w:rPr>
          <w:rFonts w:ascii="Arial" w:hAnsi="Arial" w:cs="Arial"/>
          <w:sz w:val="22"/>
          <w:szCs w:val="22"/>
          <w:lang w:val="es-MX"/>
        </w:rPr>
      </w:pPr>
    </w:p>
    <w:p w:rsidR="00AD5469" w:rsidRPr="00CC7014" w:rsidRDefault="00D053AC" w:rsidP="00CC7014">
      <w:pPr>
        <w:ind w:left="708"/>
        <w:jc w:val="both"/>
        <w:rPr>
          <w:rFonts w:ascii="Arial" w:hAnsi="Arial" w:cs="Arial"/>
          <w:sz w:val="22"/>
          <w:szCs w:val="22"/>
          <w:lang w:val="es-MX"/>
        </w:rPr>
      </w:pPr>
      <w:r w:rsidRPr="00CC7014">
        <w:rPr>
          <w:rFonts w:ascii="Arial" w:hAnsi="Arial" w:cs="Arial"/>
          <w:sz w:val="22"/>
          <w:szCs w:val="22"/>
          <w:lang w:val="es-MX"/>
        </w:rPr>
        <w:t xml:space="preserve">IX.       </w:t>
      </w:r>
      <w:r w:rsidR="00AD5469" w:rsidRPr="00CC7014">
        <w:rPr>
          <w:rFonts w:ascii="Arial" w:hAnsi="Arial" w:cs="Arial"/>
          <w:sz w:val="22"/>
          <w:szCs w:val="22"/>
          <w:lang w:val="es-MX"/>
        </w:rPr>
        <w:t xml:space="preserve"> Las demás que le asigne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 xml:space="preserve">Artículo  </w:t>
      </w:r>
      <w:r w:rsidR="00E4028D" w:rsidRPr="00CC7014">
        <w:rPr>
          <w:rFonts w:ascii="Arial" w:hAnsi="Arial" w:cs="Arial"/>
          <w:b/>
          <w:sz w:val="22"/>
          <w:szCs w:val="22"/>
          <w:lang w:val="es-MX"/>
        </w:rPr>
        <w:t>12.</w:t>
      </w:r>
      <w:r w:rsidR="00E4028D" w:rsidRPr="00CC7014">
        <w:rPr>
          <w:rFonts w:ascii="Arial" w:hAnsi="Arial" w:cs="Arial"/>
          <w:sz w:val="22"/>
          <w:szCs w:val="22"/>
          <w:lang w:val="es-MX"/>
        </w:rPr>
        <w:t xml:space="preserve">  La Coordinación</w:t>
      </w:r>
      <w:r w:rsidRPr="00CC7014">
        <w:rPr>
          <w:rFonts w:ascii="Arial" w:hAnsi="Arial" w:cs="Arial"/>
          <w:sz w:val="22"/>
          <w:szCs w:val="22"/>
          <w:lang w:val="es-MX"/>
        </w:rPr>
        <w:t xml:space="preserve"> de Contr</w:t>
      </w:r>
      <w:r w:rsidR="00E4028D" w:rsidRPr="00CC7014">
        <w:rPr>
          <w:rFonts w:ascii="Arial" w:hAnsi="Arial" w:cs="Arial"/>
          <w:sz w:val="22"/>
          <w:szCs w:val="22"/>
          <w:lang w:val="es-MX"/>
        </w:rPr>
        <w:t>ol</w:t>
      </w:r>
      <w:r w:rsidRPr="00CC7014">
        <w:rPr>
          <w:rFonts w:ascii="Arial" w:hAnsi="Arial" w:cs="Arial"/>
          <w:sz w:val="22"/>
          <w:szCs w:val="22"/>
          <w:lang w:val="es-MX"/>
        </w:rPr>
        <w:t xml:space="preserve"> Presupu</w:t>
      </w:r>
      <w:r w:rsidR="00E4028D" w:rsidRPr="00CC7014">
        <w:rPr>
          <w:rFonts w:ascii="Arial" w:hAnsi="Arial" w:cs="Arial"/>
          <w:sz w:val="22"/>
          <w:szCs w:val="22"/>
          <w:lang w:val="es-MX"/>
        </w:rPr>
        <w:t>estal</w:t>
      </w:r>
      <w:r w:rsidRPr="00CC7014">
        <w:rPr>
          <w:rFonts w:ascii="Arial" w:hAnsi="Arial" w:cs="Arial"/>
          <w:sz w:val="22"/>
          <w:szCs w:val="22"/>
          <w:lang w:val="es-MX"/>
        </w:rPr>
        <w:t xml:space="preserve"> y Modernizació</w:t>
      </w:r>
      <w:r w:rsidR="00E4028D" w:rsidRPr="00CC7014">
        <w:rPr>
          <w:rFonts w:ascii="Arial" w:hAnsi="Arial" w:cs="Arial"/>
          <w:sz w:val="22"/>
          <w:szCs w:val="22"/>
          <w:lang w:val="es-MX"/>
        </w:rPr>
        <w:t>n</w:t>
      </w:r>
      <w:r w:rsidRPr="00CC7014">
        <w:rPr>
          <w:rFonts w:ascii="Arial" w:hAnsi="Arial" w:cs="Arial"/>
          <w:sz w:val="22"/>
          <w:szCs w:val="22"/>
          <w:lang w:val="es-MX"/>
        </w:rPr>
        <w:t xml:space="preserve"> Administrativa  estará subordinada directamente al titular de la dependencia y tendrá  las siguientes atribuciones:</w:t>
      </w:r>
    </w:p>
    <w:p w:rsidR="00AD5469" w:rsidRPr="00CC7014" w:rsidRDefault="00AD5469" w:rsidP="00AD5469">
      <w:pPr>
        <w:jc w:val="both"/>
        <w:rPr>
          <w:rFonts w:ascii="Arial" w:hAnsi="Arial" w:cs="Arial"/>
          <w:sz w:val="22"/>
          <w:szCs w:val="22"/>
          <w:lang w:val="es-MX"/>
        </w:rPr>
      </w:pPr>
    </w:p>
    <w:p w:rsidR="00AD5469" w:rsidRPr="00CC7014" w:rsidRDefault="00FD3B44" w:rsidP="00CC7014">
      <w:pPr>
        <w:ind w:left="708"/>
        <w:jc w:val="both"/>
        <w:rPr>
          <w:rFonts w:ascii="Arial" w:hAnsi="Arial" w:cs="Arial"/>
          <w:sz w:val="22"/>
          <w:szCs w:val="22"/>
          <w:lang w:val="es-MX"/>
        </w:rPr>
      </w:pPr>
      <w:r w:rsidRPr="00CC7014">
        <w:rPr>
          <w:rFonts w:ascii="Arial" w:hAnsi="Arial" w:cs="Arial"/>
          <w:sz w:val="22"/>
          <w:szCs w:val="22"/>
          <w:lang w:val="es-MX"/>
        </w:rPr>
        <w:t xml:space="preserve">I. </w:t>
      </w:r>
      <w:r w:rsidR="00AD5469" w:rsidRPr="00CC7014">
        <w:rPr>
          <w:rFonts w:ascii="Arial" w:hAnsi="Arial" w:cs="Arial"/>
          <w:sz w:val="22"/>
          <w:szCs w:val="22"/>
          <w:lang w:val="es-MX"/>
        </w:rPr>
        <w:t>Elaborar y poner a consideración del titular de la dependencia, el proyecto del presupuesto anual de egresos y el control presupuestal de la dependencia;</w:t>
      </w:r>
    </w:p>
    <w:p w:rsidR="00AD5469" w:rsidRPr="00CC7014" w:rsidRDefault="00AD5469" w:rsidP="00CC7014">
      <w:pPr>
        <w:ind w:left="708"/>
        <w:jc w:val="both"/>
        <w:rPr>
          <w:rFonts w:ascii="Arial" w:hAnsi="Arial" w:cs="Arial"/>
          <w:sz w:val="22"/>
          <w:szCs w:val="22"/>
          <w:lang w:val="es-MX"/>
        </w:rPr>
      </w:pPr>
    </w:p>
    <w:p w:rsidR="00AD5469" w:rsidRPr="00CC7014" w:rsidRDefault="00FD3B44" w:rsidP="00CC7014">
      <w:pPr>
        <w:ind w:left="708"/>
        <w:jc w:val="both"/>
        <w:rPr>
          <w:rFonts w:ascii="Arial" w:hAnsi="Arial" w:cs="Arial"/>
          <w:sz w:val="22"/>
          <w:szCs w:val="22"/>
          <w:lang w:val="es-MX"/>
        </w:rPr>
      </w:pPr>
      <w:r w:rsidRPr="00CC7014">
        <w:rPr>
          <w:rFonts w:ascii="Arial" w:hAnsi="Arial" w:cs="Arial"/>
          <w:sz w:val="22"/>
          <w:szCs w:val="22"/>
          <w:lang w:val="es-MX"/>
        </w:rPr>
        <w:t xml:space="preserve">II. </w:t>
      </w:r>
      <w:r w:rsidR="00AD5469" w:rsidRPr="00CC7014">
        <w:rPr>
          <w:rFonts w:ascii="Arial" w:hAnsi="Arial" w:cs="Arial"/>
          <w:sz w:val="22"/>
          <w:szCs w:val="22"/>
          <w:lang w:val="es-MX"/>
        </w:rPr>
        <w:t>Revisar y en su caso proponer modificaciones a los derechos que en materia de desarrollo urbano contiene la ley de ingresos del municipio;</w:t>
      </w:r>
    </w:p>
    <w:p w:rsidR="00AD5469" w:rsidRPr="00CC7014" w:rsidRDefault="00AD5469" w:rsidP="00CC7014">
      <w:pPr>
        <w:ind w:left="708"/>
        <w:jc w:val="both"/>
        <w:rPr>
          <w:rFonts w:ascii="Arial" w:hAnsi="Arial" w:cs="Arial"/>
          <w:sz w:val="22"/>
          <w:szCs w:val="22"/>
          <w:lang w:val="es-MX"/>
        </w:rPr>
      </w:pPr>
    </w:p>
    <w:p w:rsidR="00AD5469" w:rsidRPr="00CC7014" w:rsidRDefault="00AD5469" w:rsidP="00CC7014">
      <w:pPr>
        <w:ind w:left="708"/>
        <w:jc w:val="both"/>
        <w:rPr>
          <w:rFonts w:ascii="Arial" w:hAnsi="Arial" w:cs="Arial"/>
          <w:sz w:val="22"/>
          <w:szCs w:val="22"/>
          <w:lang w:val="es-MX"/>
        </w:rPr>
      </w:pPr>
      <w:r w:rsidRPr="00CC7014">
        <w:rPr>
          <w:rFonts w:ascii="Arial" w:hAnsi="Arial" w:cs="Arial"/>
          <w:sz w:val="22"/>
          <w:szCs w:val="22"/>
          <w:lang w:val="es-MX"/>
        </w:rPr>
        <w:t>III</w:t>
      </w:r>
      <w:r w:rsidR="00FD3B44" w:rsidRPr="00CC7014">
        <w:rPr>
          <w:rFonts w:ascii="Arial" w:hAnsi="Arial" w:cs="Arial"/>
          <w:sz w:val="22"/>
          <w:szCs w:val="22"/>
          <w:lang w:val="es-MX"/>
        </w:rPr>
        <w:t xml:space="preserve">. </w:t>
      </w:r>
      <w:r w:rsidRPr="00CC7014">
        <w:rPr>
          <w:rFonts w:ascii="Arial" w:hAnsi="Arial" w:cs="Arial"/>
          <w:sz w:val="22"/>
          <w:szCs w:val="22"/>
          <w:lang w:val="es-MX"/>
        </w:rPr>
        <w:t xml:space="preserve">Operar el Sistema  Integral de Información Financiera y validar con </w:t>
      </w:r>
      <w:r w:rsidR="00D053AC" w:rsidRPr="00CC7014">
        <w:rPr>
          <w:rFonts w:ascii="Arial" w:hAnsi="Arial" w:cs="Arial"/>
          <w:sz w:val="22"/>
          <w:szCs w:val="22"/>
          <w:lang w:val="es-MX"/>
        </w:rPr>
        <w:t xml:space="preserve">su firma los movimientos que en </w:t>
      </w:r>
      <w:r w:rsidRPr="00CC7014">
        <w:rPr>
          <w:rFonts w:ascii="Arial" w:hAnsi="Arial" w:cs="Arial"/>
          <w:sz w:val="22"/>
          <w:szCs w:val="22"/>
          <w:lang w:val="es-MX"/>
        </w:rPr>
        <w:t>él se realizan;</w:t>
      </w:r>
    </w:p>
    <w:p w:rsidR="00AD5469" w:rsidRPr="00CC7014" w:rsidRDefault="00AD5469" w:rsidP="00CC7014">
      <w:pPr>
        <w:ind w:left="708"/>
        <w:jc w:val="both"/>
        <w:rPr>
          <w:rFonts w:ascii="Arial" w:hAnsi="Arial" w:cs="Arial"/>
          <w:sz w:val="22"/>
          <w:szCs w:val="22"/>
          <w:lang w:val="es-MX"/>
        </w:rPr>
      </w:pPr>
    </w:p>
    <w:p w:rsidR="00AD5469" w:rsidRPr="00CC7014" w:rsidRDefault="00FD3B44" w:rsidP="00CC7014">
      <w:pPr>
        <w:ind w:left="708"/>
        <w:jc w:val="both"/>
        <w:rPr>
          <w:rFonts w:ascii="Arial" w:hAnsi="Arial" w:cs="Arial"/>
          <w:sz w:val="22"/>
          <w:szCs w:val="22"/>
          <w:lang w:val="es-MX"/>
        </w:rPr>
      </w:pPr>
      <w:r w:rsidRPr="00CC7014">
        <w:rPr>
          <w:rFonts w:ascii="Arial" w:hAnsi="Arial" w:cs="Arial"/>
          <w:sz w:val="22"/>
          <w:szCs w:val="22"/>
          <w:lang w:val="es-MX"/>
        </w:rPr>
        <w:t xml:space="preserve">IV. </w:t>
      </w:r>
      <w:r w:rsidR="00AD5469" w:rsidRPr="00CC7014">
        <w:rPr>
          <w:rFonts w:ascii="Arial" w:hAnsi="Arial" w:cs="Arial"/>
          <w:sz w:val="22"/>
          <w:szCs w:val="22"/>
          <w:lang w:val="es-MX"/>
        </w:rPr>
        <w:t>Supervisar los inventarios físicos  de los bienes muebles de la dependencia  y en su caso hacer del conocimiento del superior las irregularidades encontradas;</w:t>
      </w:r>
    </w:p>
    <w:p w:rsidR="00AD5469" w:rsidRPr="00CC7014" w:rsidRDefault="00AD5469" w:rsidP="00CC7014">
      <w:pPr>
        <w:ind w:left="708"/>
        <w:jc w:val="both"/>
        <w:rPr>
          <w:rFonts w:ascii="Arial" w:hAnsi="Arial" w:cs="Arial"/>
          <w:sz w:val="22"/>
          <w:szCs w:val="22"/>
          <w:lang w:val="es-MX"/>
        </w:rPr>
      </w:pPr>
    </w:p>
    <w:p w:rsidR="00AD5469" w:rsidRPr="00CC7014" w:rsidRDefault="00AD5469" w:rsidP="00CC7014">
      <w:pPr>
        <w:ind w:left="708"/>
        <w:jc w:val="both"/>
        <w:rPr>
          <w:rFonts w:ascii="Arial" w:hAnsi="Arial" w:cs="Arial"/>
          <w:sz w:val="22"/>
          <w:szCs w:val="22"/>
          <w:lang w:val="es-MX"/>
        </w:rPr>
      </w:pPr>
      <w:r w:rsidRPr="00CC7014">
        <w:rPr>
          <w:rFonts w:ascii="Arial" w:hAnsi="Arial" w:cs="Arial"/>
          <w:sz w:val="22"/>
          <w:szCs w:val="22"/>
          <w:lang w:val="es-MX"/>
        </w:rPr>
        <w:t>V.</w:t>
      </w:r>
      <w:r w:rsidR="00FD3B44" w:rsidRPr="00CC7014">
        <w:rPr>
          <w:rFonts w:ascii="Arial" w:hAnsi="Arial" w:cs="Arial"/>
          <w:sz w:val="22"/>
          <w:szCs w:val="22"/>
          <w:lang w:val="es-MX"/>
        </w:rPr>
        <w:t xml:space="preserve"> </w:t>
      </w:r>
      <w:r w:rsidRPr="00CC7014">
        <w:rPr>
          <w:rFonts w:ascii="Arial" w:hAnsi="Arial" w:cs="Arial"/>
          <w:sz w:val="22"/>
          <w:szCs w:val="22"/>
          <w:lang w:val="es-MX"/>
        </w:rPr>
        <w:t>Llevar el control del parque vehicular a disposición  de la dependencia;</w:t>
      </w:r>
    </w:p>
    <w:p w:rsidR="00AD5469" w:rsidRPr="00CC7014" w:rsidRDefault="00FD3B44" w:rsidP="00CC7014">
      <w:pPr>
        <w:ind w:left="708"/>
        <w:jc w:val="both"/>
        <w:rPr>
          <w:rFonts w:ascii="Arial" w:hAnsi="Arial" w:cs="Arial"/>
          <w:sz w:val="22"/>
          <w:szCs w:val="22"/>
          <w:lang w:val="es-MX"/>
        </w:rPr>
      </w:pPr>
      <w:r w:rsidRPr="00CC7014">
        <w:rPr>
          <w:rFonts w:ascii="Arial" w:hAnsi="Arial" w:cs="Arial"/>
          <w:sz w:val="22"/>
          <w:szCs w:val="22"/>
          <w:lang w:val="es-MX"/>
        </w:rPr>
        <w:t xml:space="preserve">VI. </w:t>
      </w:r>
      <w:r w:rsidR="00AD5469" w:rsidRPr="00CC7014">
        <w:rPr>
          <w:rFonts w:ascii="Arial" w:hAnsi="Arial" w:cs="Arial"/>
          <w:sz w:val="22"/>
          <w:szCs w:val="22"/>
          <w:lang w:val="es-MX"/>
        </w:rPr>
        <w:t>Gestionar las adquisiciones de material que se requieran en la dependencia  y supervisar su buen uso;</w:t>
      </w:r>
    </w:p>
    <w:p w:rsidR="00AD5469" w:rsidRPr="00CC7014" w:rsidRDefault="00AD5469" w:rsidP="00CC7014">
      <w:pPr>
        <w:ind w:left="708"/>
        <w:jc w:val="both"/>
        <w:rPr>
          <w:rFonts w:ascii="Arial" w:hAnsi="Arial" w:cs="Arial"/>
          <w:sz w:val="22"/>
          <w:szCs w:val="22"/>
          <w:lang w:val="es-MX"/>
        </w:rPr>
      </w:pPr>
    </w:p>
    <w:p w:rsidR="00AD5469" w:rsidRPr="00CC7014" w:rsidRDefault="00FD3B44" w:rsidP="00CC7014">
      <w:pPr>
        <w:ind w:left="708"/>
        <w:jc w:val="both"/>
        <w:rPr>
          <w:rFonts w:ascii="Arial" w:hAnsi="Arial" w:cs="Arial"/>
          <w:sz w:val="22"/>
          <w:szCs w:val="22"/>
          <w:lang w:val="es-MX"/>
        </w:rPr>
      </w:pPr>
      <w:r w:rsidRPr="00CC7014">
        <w:rPr>
          <w:rFonts w:ascii="Arial" w:hAnsi="Arial" w:cs="Arial"/>
          <w:sz w:val="22"/>
          <w:szCs w:val="22"/>
          <w:lang w:val="es-MX"/>
        </w:rPr>
        <w:t xml:space="preserve">VII. </w:t>
      </w:r>
      <w:r w:rsidR="00AD5469" w:rsidRPr="00CC7014">
        <w:rPr>
          <w:rFonts w:ascii="Arial" w:hAnsi="Arial" w:cs="Arial"/>
          <w:sz w:val="22"/>
          <w:szCs w:val="22"/>
          <w:lang w:val="es-MX"/>
        </w:rPr>
        <w:t>Llevar a cabo acciones que permitan modernizar los procedimientos y acciones que realiza la Dirección de Desarrollo Urbano; y</w:t>
      </w:r>
    </w:p>
    <w:p w:rsidR="00AD5469" w:rsidRPr="00CC7014" w:rsidRDefault="00AD5469" w:rsidP="00CC7014">
      <w:pPr>
        <w:ind w:left="708"/>
        <w:jc w:val="both"/>
        <w:rPr>
          <w:rFonts w:ascii="Arial" w:hAnsi="Arial" w:cs="Arial"/>
          <w:sz w:val="22"/>
          <w:szCs w:val="22"/>
          <w:lang w:val="es-MX"/>
        </w:rPr>
      </w:pPr>
    </w:p>
    <w:p w:rsidR="00AD5469" w:rsidRPr="00CC7014" w:rsidRDefault="00FD3B44" w:rsidP="00CC7014">
      <w:pPr>
        <w:ind w:left="708"/>
        <w:jc w:val="both"/>
        <w:rPr>
          <w:rFonts w:ascii="Arial" w:hAnsi="Arial" w:cs="Arial"/>
          <w:sz w:val="22"/>
          <w:szCs w:val="22"/>
          <w:lang w:val="es-MX"/>
        </w:rPr>
      </w:pPr>
      <w:r w:rsidRPr="00CC7014">
        <w:rPr>
          <w:rFonts w:ascii="Arial" w:hAnsi="Arial" w:cs="Arial"/>
          <w:sz w:val="22"/>
          <w:szCs w:val="22"/>
          <w:lang w:val="es-MX"/>
        </w:rPr>
        <w:t xml:space="preserve">VIII. </w:t>
      </w:r>
      <w:r w:rsidR="00AD5469" w:rsidRPr="00CC7014">
        <w:rPr>
          <w:rFonts w:ascii="Arial" w:hAnsi="Arial" w:cs="Arial"/>
          <w:sz w:val="22"/>
          <w:szCs w:val="22"/>
          <w:lang w:val="es-MX"/>
        </w:rPr>
        <w:t>Los demás que le asigne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13.</w:t>
      </w:r>
      <w:r w:rsidRPr="00CC7014">
        <w:rPr>
          <w:rFonts w:ascii="Arial" w:hAnsi="Arial" w:cs="Arial"/>
          <w:sz w:val="22"/>
          <w:szCs w:val="22"/>
          <w:lang w:val="es-MX"/>
        </w:rPr>
        <w:t xml:space="preserve"> Corresponde al Departamento de Seguimiento de Programas de Desarrollo Urbano: </w:t>
      </w:r>
    </w:p>
    <w:p w:rsidR="00AD5469" w:rsidRPr="00CC7014" w:rsidRDefault="00AD5469" w:rsidP="00AD5469">
      <w:pPr>
        <w:jc w:val="both"/>
        <w:rPr>
          <w:rFonts w:ascii="Arial" w:hAnsi="Arial" w:cs="Arial"/>
          <w:sz w:val="22"/>
          <w:szCs w:val="22"/>
          <w:lang w:val="es-MX"/>
        </w:rPr>
      </w:pPr>
    </w:p>
    <w:p w:rsidR="00AD5469" w:rsidRPr="00CC7014" w:rsidRDefault="00E4028D" w:rsidP="00E4028D">
      <w:pPr>
        <w:ind w:firstLine="708"/>
        <w:jc w:val="both"/>
        <w:rPr>
          <w:rFonts w:ascii="Arial" w:hAnsi="Arial" w:cs="Arial"/>
          <w:sz w:val="22"/>
          <w:szCs w:val="22"/>
          <w:lang w:val="es-MX"/>
        </w:rPr>
      </w:pPr>
      <w:r w:rsidRPr="00CC7014">
        <w:rPr>
          <w:rFonts w:ascii="Arial" w:hAnsi="Arial" w:cs="Arial"/>
          <w:sz w:val="22"/>
          <w:szCs w:val="22"/>
          <w:lang w:val="es-MX"/>
        </w:rPr>
        <w:t xml:space="preserve">I.          </w:t>
      </w:r>
      <w:r w:rsidR="00AD5469" w:rsidRPr="00CC7014">
        <w:rPr>
          <w:rFonts w:ascii="Arial" w:hAnsi="Arial" w:cs="Arial"/>
          <w:sz w:val="22"/>
          <w:szCs w:val="22"/>
          <w:lang w:val="es-MX"/>
        </w:rPr>
        <w:t>Realizar las adecuaciones a los planes de desarrollo urbano;</w:t>
      </w:r>
    </w:p>
    <w:p w:rsidR="00AD5469" w:rsidRPr="00CC7014" w:rsidRDefault="00AD5469" w:rsidP="00AD5469">
      <w:pPr>
        <w:rPr>
          <w:rFonts w:ascii="Arial" w:hAnsi="Arial" w:cs="Arial"/>
          <w:sz w:val="22"/>
          <w:szCs w:val="22"/>
          <w:lang w:val="es-MX"/>
        </w:rPr>
      </w:pPr>
    </w:p>
    <w:p w:rsidR="00AD5469" w:rsidRPr="00CC7014" w:rsidRDefault="00AD5469" w:rsidP="00E4028D">
      <w:pPr>
        <w:ind w:firstLine="708"/>
        <w:jc w:val="both"/>
        <w:rPr>
          <w:rFonts w:ascii="Arial" w:hAnsi="Arial" w:cs="Arial"/>
          <w:sz w:val="22"/>
          <w:szCs w:val="22"/>
          <w:lang w:val="es-MX"/>
        </w:rPr>
      </w:pPr>
      <w:r w:rsidRPr="00CC7014">
        <w:rPr>
          <w:rFonts w:ascii="Arial" w:hAnsi="Arial" w:cs="Arial"/>
          <w:sz w:val="22"/>
          <w:szCs w:val="22"/>
          <w:lang w:val="es-MX"/>
        </w:rPr>
        <w:t xml:space="preserve">II.  </w:t>
      </w:r>
      <w:r w:rsidR="00E4028D" w:rsidRPr="00CC7014">
        <w:rPr>
          <w:rFonts w:ascii="Arial" w:hAnsi="Arial" w:cs="Arial"/>
          <w:sz w:val="22"/>
          <w:szCs w:val="22"/>
          <w:lang w:val="es-MX"/>
        </w:rPr>
        <w:t xml:space="preserve">       </w:t>
      </w:r>
      <w:r w:rsidRPr="00CC7014">
        <w:rPr>
          <w:rFonts w:ascii="Arial" w:hAnsi="Arial" w:cs="Arial"/>
          <w:sz w:val="22"/>
          <w:szCs w:val="22"/>
          <w:lang w:val="es-MX"/>
        </w:rPr>
        <w:t>Elaborar y actualizar la cartografía urbana; y</w:t>
      </w:r>
    </w:p>
    <w:p w:rsidR="00AD5469" w:rsidRPr="00CC7014" w:rsidRDefault="00AD5469" w:rsidP="00AD5469">
      <w:pPr>
        <w:jc w:val="both"/>
        <w:rPr>
          <w:rFonts w:ascii="Arial" w:hAnsi="Arial" w:cs="Arial"/>
          <w:sz w:val="22"/>
          <w:szCs w:val="22"/>
          <w:lang w:val="es-MX"/>
        </w:rPr>
      </w:pPr>
    </w:p>
    <w:p w:rsidR="00AD5469" w:rsidRPr="00CC7014" w:rsidRDefault="00AD5469" w:rsidP="00E4028D">
      <w:pPr>
        <w:ind w:firstLine="708"/>
        <w:jc w:val="both"/>
        <w:rPr>
          <w:rFonts w:ascii="Arial" w:hAnsi="Arial" w:cs="Arial"/>
          <w:sz w:val="22"/>
          <w:szCs w:val="22"/>
          <w:lang w:val="es-MX"/>
        </w:rPr>
      </w:pPr>
      <w:r w:rsidRPr="00CC7014">
        <w:rPr>
          <w:rFonts w:ascii="Arial" w:hAnsi="Arial" w:cs="Arial"/>
          <w:sz w:val="22"/>
          <w:szCs w:val="22"/>
          <w:lang w:val="es-MX"/>
        </w:rPr>
        <w:t>III</w:t>
      </w:r>
      <w:r w:rsidR="00E4028D" w:rsidRPr="00CC7014">
        <w:rPr>
          <w:rFonts w:ascii="Arial" w:hAnsi="Arial" w:cs="Arial"/>
          <w:sz w:val="22"/>
          <w:szCs w:val="22"/>
          <w:lang w:val="es-MX"/>
        </w:rPr>
        <w:t xml:space="preserve">.        </w:t>
      </w:r>
      <w:r w:rsidRPr="00CC7014">
        <w:rPr>
          <w:rFonts w:ascii="Arial" w:hAnsi="Arial" w:cs="Arial"/>
          <w:sz w:val="22"/>
          <w:szCs w:val="22"/>
          <w:lang w:val="es-MX"/>
        </w:rPr>
        <w:t>Las demás que determine el Subdirector de Planeación Urbana y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14.</w:t>
      </w:r>
      <w:r w:rsidRPr="00CC7014">
        <w:rPr>
          <w:rFonts w:ascii="Arial" w:hAnsi="Arial" w:cs="Arial"/>
          <w:sz w:val="22"/>
          <w:szCs w:val="22"/>
          <w:lang w:val="es-MX"/>
        </w:rPr>
        <w:t xml:space="preserve"> Corresponde al Departamento de Seguimiento y Control de Fraccionamientos:</w:t>
      </w:r>
    </w:p>
    <w:p w:rsidR="00AD5469" w:rsidRPr="00CC7014" w:rsidRDefault="00AD5469" w:rsidP="00AD5469">
      <w:pPr>
        <w:jc w:val="both"/>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I.    </w:t>
      </w:r>
      <w:r w:rsidR="00AD5469" w:rsidRPr="00CC7014">
        <w:rPr>
          <w:rFonts w:ascii="Arial" w:hAnsi="Arial" w:cs="Arial"/>
          <w:sz w:val="22"/>
          <w:szCs w:val="22"/>
          <w:lang w:val="es-MX"/>
        </w:rPr>
        <w:t>Analizar y en su caso elaborar el dictamen correspondiente a los proyectos de fraccionamientos;</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II. Coordinar la supervisión</w:t>
      </w:r>
      <w:r w:rsidR="00AD5469" w:rsidRPr="00CC7014">
        <w:rPr>
          <w:rFonts w:ascii="Arial" w:hAnsi="Arial" w:cs="Arial"/>
          <w:sz w:val="22"/>
          <w:szCs w:val="22"/>
          <w:lang w:val="es-MX"/>
        </w:rPr>
        <w:t xml:space="preserve"> de las obras de urbanización que se lleven a cabo en los fraccionamientos;</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III</w:t>
      </w:r>
      <w:r w:rsidR="00E4028D" w:rsidRPr="00CC7014">
        <w:rPr>
          <w:rFonts w:ascii="Arial" w:hAnsi="Arial" w:cs="Arial"/>
          <w:sz w:val="22"/>
          <w:szCs w:val="22"/>
          <w:lang w:val="es-MX"/>
        </w:rPr>
        <w:t xml:space="preserve">.  </w:t>
      </w:r>
      <w:r w:rsidRPr="00CC7014">
        <w:rPr>
          <w:rFonts w:ascii="Arial" w:hAnsi="Arial" w:cs="Arial"/>
          <w:sz w:val="22"/>
          <w:szCs w:val="22"/>
          <w:lang w:val="es-MX"/>
        </w:rPr>
        <w:t>Aplicar las sanciones y medidas de seguridad señaladas por la legislación de la materia; y</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IV.  </w:t>
      </w:r>
      <w:r w:rsidR="00AD5469" w:rsidRPr="00CC7014">
        <w:rPr>
          <w:rFonts w:ascii="Arial" w:hAnsi="Arial" w:cs="Arial"/>
          <w:sz w:val="22"/>
          <w:szCs w:val="22"/>
          <w:lang w:val="es-MX"/>
        </w:rPr>
        <w:t>Las demás que determine el Subdirector de Planeación Urbana y el titular de la dependencia.</w:t>
      </w:r>
    </w:p>
    <w:p w:rsidR="00AD5469" w:rsidRPr="00CC7014" w:rsidRDefault="00AD5469" w:rsidP="00CC7014">
      <w:pPr>
        <w:ind w:left="708"/>
        <w:rPr>
          <w:rFonts w:ascii="Arial" w:hAnsi="Arial" w:cs="Arial"/>
          <w:sz w:val="22"/>
          <w:szCs w:val="22"/>
          <w:lang w:val="es-MX"/>
        </w:rPr>
      </w:pPr>
    </w:p>
    <w:p w:rsidR="00AD5469" w:rsidRPr="00CC7014" w:rsidRDefault="00AD5469" w:rsidP="00CC7014">
      <w:pPr>
        <w:rPr>
          <w:rFonts w:ascii="Arial" w:hAnsi="Arial" w:cs="Arial"/>
          <w:sz w:val="22"/>
          <w:szCs w:val="22"/>
          <w:lang w:val="es-MX"/>
        </w:rPr>
      </w:pPr>
      <w:r w:rsidRPr="00CC7014">
        <w:rPr>
          <w:rFonts w:ascii="Arial" w:hAnsi="Arial" w:cs="Arial"/>
          <w:b/>
          <w:sz w:val="22"/>
          <w:szCs w:val="22"/>
          <w:lang w:val="es-MX"/>
        </w:rPr>
        <w:t>Artículo 15</w:t>
      </w:r>
      <w:r w:rsidRPr="00CC7014">
        <w:rPr>
          <w:rFonts w:ascii="Arial" w:hAnsi="Arial" w:cs="Arial"/>
          <w:sz w:val="22"/>
          <w:szCs w:val="22"/>
          <w:lang w:val="es-MX"/>
        </w:rPr>
        <w:t>. Corresponde a la Ventanilla de Trámites:</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w:t>
      </w:r>
      <w:r w:rsidRPr="00CC7014">
        <w:rPr>
          <w:rFonts w:ascii="Arial" w:hAnsi="Arial" w:cs="Arial"/>
          <w:sz w:val="22"/>
          <w:szCs w:val="22"/>
          <w:lang w:val="es-MX"/>
        </w:rPr>
        <w:tab/>
        <w:t>Recibir y analizar la documentación de los trámites que lleva a cabo la dependencia;</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II.            </w:t>
      </w:r>
      <w:r w:rsidR="00AD5469" w:rsidRPr="00CC7014">
        <w:rPr>
          <w:rFonts w:ascii="Arial" w:hAnsi="Arial" w:cs="Arial"/>
          <w:sz w:val="22"/>
          <w:szCs w:val="22"/>
          <w:lang w:val="es-MX"/>
        </w:rPr>
        <w:t>Registrar y turnar al área correspondiente las solicitudes presentadas;</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III</w:t>
      </w:r>
      <w:r w:rsidR="00E4028D" w:rsidRPr="00CC7014">
        <w:rPr>
          <w:rFonts w:ascii="Arial" w:hAnsi="Arial" w:cs="Arial"/>
          <w:sz w:val="22"/>
          <w:szCs w:val="22"/>
          <w:lang w:val="es-MX"/>
        </w:rPr>
        <w:t xml:space="preserve">.           </w:t>
      </w:r>
      <w:r w:rsidRPr="00CC7014">
        <w:rPr>
          <w:rFonts w:ascii="Arial" w:hAnsi="Arial" w:cs="Arial"/>
          <w:sz w:val="22"/>
          <w:szCs w:val="22"/>
          <w:lang w:val="es-MX"/>
        </w:rPr>
        <w:t>Determinar, en razón del dictamen  emitido</w:t>
      </w:r>
      <w:r w:rsidR="00E4028D" w:rsidRPr="00CC7014">
        <w:rPr>
          <w:rFonts w:ascii="Arial" w:hAnsi="Arial" w:cs="Arial"/>
          <w:sz w:val="22"/>
          <w:szCs w:val="22"/>
          <w:lang w:val="es-MX"/>
        </w:rPr>
        <w:t>,  el monto para pago por el trá</w:t>
      </w:r>
      <w:r w:rsidRPr="00CC7014">
        <w:rPr>
          <w:rFonts w:ascii="Arial" w:hAnsi="Arial" w:cs="Arial"/>
          <w:sz w:val="22"/>
          <w:szCs w:val="22"/>
          <w:lang w:val="es-MX"/>
        </w:rPr>
        <w:t>mite realizado;</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IV</w:t>
      </w:r>
      <w:r w:rsidR="00E4028D" w:rsidRPr="00CC7014">
        <w:rPr>
          <w:rFonts w:ascii="Arial" w:hAnsi="Arial" w:cs="Arial"/>
          <w:sz w:val="22"/>
          <w:szCs w:val="22"/>
          <w:lang w:val="es-MX"/>
        </w:rPr>
        <w:t xml:space="preserve">.          Expedir los </w:t>
      </w:r>
      <w:proofErr w:type="spellStart"/>
      <w:r w:rsidR="00E4028D" w:rsidRPr="00CC7014">
        <w:rPr>
          <w:rFonts w:ascii="Arial" w:hAnsi="Arial" w:cs="Arial"/>
          <w:sz w:val="22"/>
          <w:szCs w:val="22"/>
          <w:lang w:val="es-MX"/>
        </w:rPr>
        <w:t>contra</w:t>
      </w:r>
      <w:r w:rsidRPr="00CC7014">
        <w:rPr>
          <w:rFonts w:ascii="Arial" w:hAnsi="Arial" w:cs="Arial"/>
          <w:sz w:val="22"/>
          <w:szCs w:val="22"/>
          <w:lang w:val="es-MX"/>
        </w:rPr>
        <w:t>recibos</w:t>
      </w:r>
      <w:proofErr w:type="spellEnd"/>
      <w:r w:rsidRPr="00CC7014">
        <w:rPr>
          <w:rFonts w:ascii="Arial" w:hAnsi="Arial" w:cs="Arial"/>
          <w:sz w:val="22"/>
          <w:szCs w:val="22"/>
          <w:lang w:val="es-MX"/>
        </w:rPr>
        <w:t xml:space="preserve">  para  realizar el  pago de los derechos correspondientes;</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lastRenderedPageBreak/>
        <w:t xml:space="preserve">V.           </w:t>
      </w:r>
      <w:r w:rsidR="00AD5469" w:rsidRPr="00CC7014">
        <w:rPr>
          <w:rFonts w:ascii="Arial" w:hAnsi="Arial" w:cs="Arial"/>
          <w:sz w:val="22"/>
          <w:szCs w:val="22"/>
          <w:lang w:val="es-MX"/>
        </w:rPr>
        <w:t>Entregar las resoluciones correspondientes  y recabar las constancias de recibido;</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VI.          </w:t>
      </w:r>
      <w:r w:rsidR="00AD5469" w:rsidRPr="00CC7014">
        <w:rPr>
          <w:rFonts w:ascii="Arial" w:hAnsi="Arial" w:cs="Arial"/>
          <w:sz w:val="22"/>
          <w:szCs w:val="22"/>
          <w:lang w:val="es-MX"/>
        </w:rPr>
        <w:t xml:space="preserve">Llevar un control estadístico de los trámites que le son sometidos; </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VII.         </w:t>
      </w:r>
      <w:r w:rsidR="00AD5469" w:rsidRPr="00CC7014">
        <w:rPr>
          <w:rFonts w:ascii="Arial" w:hAnsi="Arial" w:cs="Arial"/>
          <w:sz w:val="22"/>
          <w:szCs w:val="22"/>
          <w:lang w:val="es-MX"/>
        </w:rPr>
        <w:t>Supervisar el trabajo del personal adscrito al departamento; y</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VIII.        </w:t>
      </w:r>
      <w:r w:rsidR="00AD5469" w:rsidRPr="00CC7014">
        <w:rPr>
          <w:rFonts w:ascii="Arial" w:hAnsi="Arial" w:cs="Arial"/>
          <w:sz w:val="22"/>
          <w:szCs w:val="22"/>
          <w:lang w:val="es-MX"/>
        </w:rPr>
        <w:t xml:space="preserve">Las demás que determine  el Subdirector de Control  Urbano y el  titular de la dependencia. </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16.</w:t>
      </w:r>
      <w:r w:rsidRPr="00CC7014">
        <w:rPr>
          <w:rFonts w:ascii="Arial" w:hAnsi="Arial" w:cs="Arial"/>
          <w:sz w:val="22"/>
          <w:szCs w:val="22"/>
          <w:lang w:val="es-MX"/>
        </w:rPr>
        <w:t xml:space="preserve"> Corresponde al Departamento de Usos del Suelo, Subdivisiones y Fusiones:</w:t>
      </w:r>
    </w:p>
    <w:p w:rsidR="00AD5469" w:rsidRPr="00CC7014" w:rsidRDefault="00AD5469" w:rsidP="00AD5469">
      <w:pPr>
        <w:jc w:val="both"/>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w:t>
      </w:r>
      <w:r w:rsidRPr="00CC7014">
        <w:rPr>
          <w:rFonts w:ascii="Arial" w:hAnsi="Arial" w:cs="Arial"/>
          <w:sz w:val="22"/>
          <w:szCs w:val="22"/>
          <w:lang w:val="es-MX"/>
        </w:rPr>
        <w:tab/>
        <w:t>Analizar,  dictaminar  y, en caso de ser procedente,  validar  con su firma  las constancias de uso del suelo y las autorizaciones de subdivisiones,  fusiones y adecuaciones de predios;</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II.            Emitir los dictámenes en aquellos casos en los cuales las solicitudes no sean procedentes;</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III.           Turnar las constancias y autorizaciones  para firma del Subdirector de Control Urbano;</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IV.         </w:t>
      </w:r>
      <w:r w:rsidR="00AD5469" w:rsidRPr="00CC7014">
        <w:rPr>
          <w:rFonts w:ascii="Arial" w:hAnsi="Arial" w:cs="Arial"/>
          <w:sz w:val="22"/>
          <w:szCs w:val="22"/>
          <w:lang w:val="es-MX"/>
        </w:rPr>
        <w:t>Supervisar que las  resoluciones sean turnadas al  Departamento de Ventanilla de Trámites para su respectiva entrega;</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V.</w:t>
      </w:r>
      <w:r w:rsidRPr="00CC7014">
        <w:rPr>
          <w:rFonts w:ascii="Arial" w:hAnsi="Arial" w:cs="Arial"/>
          <w:sz w:val="22"/>
          <w:szCs w:val="22"/>
          <w:lang w:val="es-MX"/>
        </w:rPr>
        <w:tab/>
        <w:t>Llevar a cabo las inspecciones físicas que sean necesarias  para emitir los dictámenes técnicos correspondientes; y</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VI.           Las demás que determine el Subdirector de Control Urbano y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17.</w:t>
      </w:r>
      <w:r w:rsidRPr="00CC7014">
        <w:rPr>
          <w:rFonts w:ascii="Arial" w:hAnsi="Arial" w:cs="Arial"/>
          <w:sz w:val="22"/>
          <w:szCs w:val="22"/>
          <w:lang w:val="es-MX"/>
        </w:rPr>
        <w:t xml:space="preserve">  Corresponde al Departam</w:t>
      </w:r>
      <w:r w:rsidR="00994590" w:rsidRPr="00CC7014">
        <w:rPr>
          <w:rFonts w:ascii="Arial" w:hAnsi="Arial" w:cs="Arial"/>
          <w:sz w:val="22"/>
          <w:szCs w:val="22"/>
          <w:lang w:val="es-MX"/>
        </w:rPr>
        <w:t>ento de Licencias de Construcció</w:t>
      </w:r>
      <w:r w:rsidRPr="00CC7014">
        <w:rPr>
          <w:rFonts w:ascii="Arial" w:hAnsi="Arial" w:cs="Arial"/>
          <w:sz w:val="22"/>
          <w:szCs w:val="22"/>
          <w:lang w:val="es-MX"/>
        </w:rPr>
        <w:t xml:space="preserve">n: </w:t>
      </w:r>
    </w:p>
    <w:p w:rsidR="00AD5469" w:rsidRPr="00CC7014" w:rsidRDefault="00AD5469" w:rsidP="00AD5469">
      <w:pPr>
        <w:jc w:val="both"/>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I.          </w:t>
      </w:r>
      <w:r w:rsidR="00AD5469" w:rsidRPr="00CC7014">
        <w:rPr>
          <w:rFonts w:ascii="Arial" w:hAnsi="Arial" w:cs="Arial"/>
          <w:sz w:val="22"/>
          <w:szCs w:val="22"/>
          <w:lang w:val="es-MX"/>
        </w:rPr>
        <w:t>Registrar la solicitud de construcción;</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II.       </w:t>
      </w:r>
      <w:r w:rsidR="00AD5469" w:rsidRPr="00CC7014">
        <w:rPr>
          <w:rFonts w:ascii="Arial" w:hAnsi="Arial" w:cs="Arial"/>
          <w:sz w:val="22"/>
          <w:szCs w:val="22"/>
          <w:lang w:val="es-MX"/>
        </w:rPr>
        <w:t>Ordenar, a través del personal adscrito a la Subdirección, la inspección física de los inmuebles en los cuales se pretende construir o remodelar;</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III</w:t>
      </w:r>
      <w:r w:rsidR="00E4028D" w:rsidRPr="00CC7014">
        <w:rPr>
          <w:rFonts w:ascii="Arial" w:hAnsi="Arial" w:cs="Arial"/>
          <w:sz w:val="22"/>
          <w:szCs w:val="22"/>
          <w:lang w:val="es-MX"/>
        </w:rPr>
        <w:t xml:space="preserve">.     </w:t>
      </w:r>
      <w:r w:rsidRPr="00CC7014">
        <w:rPr>
          <w:rFonts w:ascii="Arial" w:hAnsi="Arial" w:cs="Arial"/>
          <w:sz w:val="22"/>
          <w:szCs w:val="22"/>
          <w:lang w:val="es-MX"/>
        </w:rPr>
        <w:t>Elaborar el  proyecto de la  licencia de construcción y tramitar la autorización definitiva de la misma con su superior;</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IV.     </w:t>
      </w:r>
      <w:r w:rsidR="00AD5469" w:rsidRPr="00CC7014">
        <w:rPr>
          <w:rFonts w:ascii="Arial" w:hAnsi="Arial" w:cs="Arial"/>
          <w:sz w:val="22"/>
          <w:szCs w:val="22"/>
          <w:lang w:val="es-MX"/>
        </w:rPr>
        <w:t>Supervisar que las resoluciones sean turnadas al Departamento de Ventanilla de Trámites para su respectiva entrega; y</w:t>
      </w:r>
    </w:p>
    <w:p w:rsidR="00AD5469" w:rsidRPr="00CC7014" w:rsidRDefault="00AD5469" w:rsidP="00CC7014">
      <w:pPr>
        <w:ind w:left="708"/>
        <w:rPr>
          <w:rFonts w:ascii="Arial" w:hAnsi="Arial" w:cs="Arial"/>
          <w:sz w:val="22"/>
          <w:szCs w:val="22"/>
          <w:lang w:val="es-MX"/>
        </w:rPr>
      </w:pPr>
    </w:p>
    <w:p w:rsidR="00AD5469" w:rsidRPr="00CC7014" w:rsidRDefault="00E4028D" w:rsidP="00CC7014">
      <w:pPr>
        <w:ind w:left="708"/>
        <w:rPr>
          <w:rFonts w:ascii="Arial" w:hAnsi="Arial" w:cs="Arial"/>
          <w:sz w:val="22"/>
          <w:szCs w:val="22"/>
          <w:lang w:val="es-MX"/>
        </w:rPr>
      </w:pPr>
      <w:r w:rsidRPr="00CC7014">
        <w:rPr>
          <w:rFonts w:ascii="Arial" w:hAnsi="Arial" w:cs="Arial"/>
          <w:sz w:val="22"/>
          <w:szCs w:val="22"/>
          <w:lang w:val="es-MX"/>
        </w:rPr>
        <w:t xml:space="preserve">V.       </w:t>
      </w:r>
      <w:r w:rsidR="00AD5469" w:rsidRPr="00CC7014">
        <w:rPr>
          <w:rFonts w:ascii="Arial" w:hAnsi="Arial" w:cs="Arial"/>
          <w:sz w:val="22"/>
          <w:szCs w:val="22"/>
          <w:lang w:val="es-MX"/>
        </w:rPr>
        <w:t>Las demás que determine el Subdirector de Control Urbano y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18.</w:t>
      </w:r>
      <w:r w:rsidRPr="00CC7014">
        <w:rPr>
          <w:rFonts w:ascii="Arial" w:hAnsi="Arial" w:cs="Arial"/>
          <w:sz w:val="22"/>
          <w:szCs w:val="22"/>
          <w:lang w:val="es-MX"/>
        </w:rPr>
        <w:t xml:space="preserve"> Corresponde al Departamento de Alineamientos y Números Oficiales:</w:t>
      </w:r>
    </w:p>
    <w:p w:rsidR="00AD5469" w:rsidRPr="00CC7014" w:rsidRDefault="00AD5469" w:rsidP="00AD5469">
      <w:pPr>
        <w:jc w:val="both"/>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w:t>
      </w:r>
      <w:r w:rsidRPr="00CC7014">
        <w:rPr>
          <w:rFonts w:ascii="Arial" w:hAnsi="Arial" w:cs="Arial"/>
          <w:sz w:val="22"/>
          <w:szCs w:val="22"/>
          <w:lang w:val="es-MX"/>
        </w:rPr>
        <w:tab/>
        <w:t>Registrar la solicitud de alineamientos y números oficiales;</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II.      Ordenar, a través del personal adscrito a la subdirección, la inspección física de los inmuebles de los cuales soliciten alineamientos y números oficiales;</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III</w:t>
      </w:r>
      <w:r w:rsidR="00FD3B44" w:rsidRPr="00CC7014">
        <w:rPr>
          <w:rFonts w:ascii="Arial" w:hAnsi="Arial" w:cs="Arial"/>
          <w:sz w:val="22"/>
          <w:szCs w:val="22"/>
          <w:lang w:val="es-MX"/>
        </w:rPr>
        <w:t xml:space="preserve">.   </w:t>
      </w:r>
      <w:r w:rsidRPr="00CC7014">
        <w:rPr>
          <w:rFonts w:ascii="Arial" w:hAnsi="Arial" w:cs="Arial"/>
          <w:sz w:val="22"/>
          <w:szCs w:val="22"/>
          <w:lang w:val="es-MX"/>
        </w:rPr>
        <w:t>Emitir los alineamientos de frentes de predios sobre la vía pública y los números oficiales correspondientes a dichos predios;</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IV.</w:t>
      </w:r>
      <w:r w:rsidR="00FD3B44" w:rsidRPr="00CC7014">
        <w:rPr>
          <w:rFonts w:ascii="Arial" w:hAnsi="Arial" w:cs="Arial"/>
          <w:sz w:val="22"/>
          <w:szCs w:val="22"/>
          <w:lang w:val="es-MX"/>
        </w:rPr>
        <w:t xml:space="preserve">     </w:t>
      </w:r>
      <w:r w:rsidRPr="00CC7014">
        <w:rPr>
          <w:rFonts w:ascii="Arial" w:hAnsi="Arial" w:cs="Arial"/>
          <w:sz w:val="22"/>
          <w:szCs w:val="22"/>
          <w:lang w:val="es-MX"/>
        </w:rPr>
        <w:t xml:space="preserve">Supervisar que las  resoluciones sean turnadas al  Departamento de Ventanilla de Trámites para su respectiva entrega; </w:t>
      </w:r>
    </w:p>
    <w:p w:rsidR="00AD5469" w:rsidRPr="00CC7014" w:rsidRDefault="00AD5469" w:rsidP="00CC7014">
      <w:pPr>
        <w:ind w:left="708"/>
        <w:rPr>
          <w:rFonts w:ascii="Arial" w:hAnsi="Arial" w:cs="Arial"/>
          <w:sz w:val="22"/>
          <w:szCs w:val="22"/>
          <w:lang w:val="es-MX"/>
        </w:rPr>
      </w:pPr>
    </w:p>
    <w:p w:rsidR="00AD5469" w:rsidRPr="00CC7014" w:rsidRDefault="00AD5469" w:rsidP="00CC7014">
      <w:pPr>
        <w:ind w:left="708"/>
        <w:rPr>
          <w:rFonts w:ascii="Arial" w:hAnsi="Arial" w:cs="Arial"/>
          <w:sz w:val="22"/>
          <w:szCs w:val="22"/>
          <w:lang w:val="es-MX"/>
        </w:rPr>
      </w:pPr>
      <w:r w:rsidRPr="00CC7014">
        <w:rPr>
          <w:rFonts w:ascii="Arial" w:hAnsi="Arial" w:cs="Arial"/>
          <w:sz w:val="22"/>
          <w:szCs w:val="22"/>
          <w:lang w:val="es-MX"/>
        </w:rPr>
        <w:t>V.     Coordinar con el Departamento de Seguimiento de Programas de Desarrollo Urbano los alineamientos de vialidades propuestas en el Plan Director de Desarrollo  Urbano; y</w:t>
      </w:r>
    </w:p>
    <w:p w:rsidR="00AD5469" w:rsidRPr="00CC7014" w:rsidRDefault="00AD5469" w:rsidP="00CC7014">
      <w:pPr>
        <w:ind w:left="708"/>
        <w:rPr>
          <w:rFonts w:ascii="Arial" w:hAnsi="Arial" w:cs="Arial"/>
          <w:sz w:val="22"/>
          <w:szCs w:val="22"/>
          <w:lang w:val="es-MX"/>
        </w:rPr>
      </w:pPr>
    </w:p>
    <w:p w:rsidR="00AD5469" w:rsidRPr="00CC7014" w:rsidRDefault="00FD3B44" w:rsidP="00CC7014">
      <w:pPr>
        <w:ind w:left="708"/>
        <w:rPr>
          <w:rFonts w:ascii="Arial" w:hAnsi="Arial" w:cs="Arial"/>
          <w:sz w:val="22"/>
          <w:szCs w:val="22"/>
          <w:lang w:val="es-MX"/>
        </w:rPr>
      </w:pPr>
      <w:r w:rsidRPr="00CC7014">
        <w:rPr>
          <w:rFonts w:ascii="Arial" w:hAnsi="Arial" w:cs="Arial"/>
          <w:sz w:val="22"/>
          <w:szCs w:val="22"/>
          <w:lang w:val="es-MX"/>
        </w:rPr>
        <w:t xml:space="preserve">VI.        </w:t>
      </w:r>
      <w:r w:rsidR="00AD5469" w:rsidRPr="00CC7014">
        <w:rPr>
          <w:rFonts w:ascii="Arial" w:hAnsi="Arial" w:cs="Arial"/>
          <w:sz w:val="22"/>
          <w:szCs w:val="22"/>
          <w:lang w:val="es-MX"/>
        </w:rPr>
        <w:t>Las demás  que determine  el Subdirector  de Control  Urbano  y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1C5DDB">
      <w:pPr>
        <w:jc w:val="both"/>
        <w:rPr>
          <w:rFonts w:ascii="Arial" w:hAnsi="Arial" w:cs="Arial"/>
          <w:sz w:val="22"/>
          <w:szCs w:val="22"/>
          <w:lang w:val="es-MX"/>
        </w:rPr>
      </w:pPr>
      <w:r w:rsidRPr="00CC7014">
        <w:rPr>
          <w:rFonts w:ascii="Arial" w:hAnsi="Arial" w:cs="Arial"/>
          <w:b/>
          <w:sz w:val="22"/>
          <w:szCs w:val="22"/>
          <w:lang w:val="es-MX"/>
        </w:rPr>
        <w:t>Artículo  19.</w:t>
      </w:r>
      <w:r w:rsidRPr="00CC7014">
        <w:rPr>
          <w:rFonts w:ascii="Arial" w:hAnsi="Arial" w:cs="Arial"/>
          <w:sz w:val="22"/>
          <w:szCs w:val="22"/>
          <w:lang w:val="es-MX"/>
        </w:rPr>
        <w:t xml:space="preserve"> Corresponde al Departamento  de Licencias de Funcionamiento:</w:t>
      </w:r>
    </w:p>
    <w:p w:rsidR="00AD5469" w:rsidRPr="00CC7014" w:rsidRDefault="00AD5469" w:rsidP="00AD5469">
      <w:pPr>
        <w:jc w:val="both"/>
        <w:rPr>
          <w:rFonts w:ascii="Arial" w:hAnsi="Arial" w:cs="Arial"/>
          <w:sz w:val="22"/>
          <w:szCs w:val="22"/>
          <w:lang w:val="es-MX"/>
        </w:rPr>
      </w:pPr>
    </w:p>
    <w:p w:rsidR="00AD5469" w:rsidRPr="00CC7014" w:rsidRDefault="001C5DDB" w:rsidP="001C5DDB">
      <w:pPr>
        <w:ind w:left="708"/>
        <w:jc w:val="both"/>
        <w:rPr>
          <w:rFonts w:ascii="Arial" w:hAnsi="Arial" w:cs="Arial"/>
          <w:sz w:val="22"/>
          <w:szCs w:val="22"/>
          <w:lang w:val="es-MX"/>
        </w:rPr>
      </w:pPr>
      <w:r w:rsidRPr="00CC7014">
        <w:rPr>
          <w:rFonts w:ascii="Arial" w:hAnsi="Arial" w:cs="Arial"/>
          <w:sz w:val="22"/>
          <w:szCs w:val="22"/>
          <w:lang w:val="es-MX"/>
        </w:rPr>
        <w:t xml:space="preserve">I.      </w:t>
      </w:r>
      <w:r w:rsidR="00AD5469" w:rsidRPr="00CC7014">
        <w:rPr>
          <w:rFonts w:ascii="Arial" w:hAnsi="Arial" w:cs="Arial"/>
          <w:sz w:val="22"/>
          <w:szCs w:val="22"/>
          <w:lang w:val="es-MX"/>
        </w:rPr>
        <w:t>Expedir  las  licencias  de funcionamiento  de los  establecimientos  industriales, comerciales y de servicios;</w:t>
      </w:r>
    </w:p>
    <w:p w:rsidR="00AD5469" w:rsidRPr="00CC7014" w:rsidRDefault="00AD5469" w:rsidP="00AD5469">
      <w:pPr>
        <w:jc w:val="both"/>
        <w:rPr>
          <w:rFonts w:ascii="Arial" w:hAnsi="Arial" w:cs="Arial"/>
          <w:sz w:val="22"/>
          <w:szCs w:val="22"/>
          <w:lang w:val="es-MX"/>
        </w:rPr>
      </w:pPr>
    </w:p>
    <w:p w:rsidR="00AD5469" w:rsidRPr="00CC7014" w:rsidRDefault="001C5DDB" w:rsidP="001C5DDB">
      <w:pPr>
        <w:ind w:left="708"/>
        <w:jc w:val="both"/>
        <w:rPr>
          <w:rFonts w:ascii="Arial" w:hAnsi="Arial" w:cs="Arial"/>
          <w:sz w:val="22"/>
          <w:szCs w:val="22"/>
          <w:lang w:val="es-MX"/>
        </w:rPr>
      </w:pPr>
      <w:r w:rsidRPr="00CC7014">
        <w:rPr>
          <w:rFonts w:ascii="Arial" w:hAnsi="Arial" w:cs="Arial"/>
          <w:sz w:val="22"/>
          <w:szCs w:val="22"/>
          <w:lang w:val="es-MX"/>
        </w:rPr>
        <w:t xml:space="preserve">II.      </w:t>
      </w:r>
      <w:r w:rsidR="00AD5469" w:rsidRPr="00CC7014">
        <w:rPr>
          <w:rFonts w:ascii="Arial" w:hAnsi="Arial" w:cs="Arial"/>
          <w:sz w:val="22"/>
          <w:szCs w:val="22"/>
          <w:lang w:val="es-MX"/>
        </w:rPr>
        <w:t>Dictar  los  lineamientos  relativos  a los  procesos de inspección mediante los cuales se verifica que los establecimientos cumplen con los requisitos señalados por las leyes y reglamentos de la materia;</w:t>
      </w:r>
    </w:p>
    <w:p w:rsidR="00AD5469" w:rsidRPr="00CC7014" w:rsidRDefault="00AD5469" w:rsidP="00AD5469">
      <w:pPr>
        <w:jc w:val="both"/>
        <w:rPr>
          <w:rFonts w:ascii="Arial" w:hAnsi="Arial" w:cs="Arial"/>
          <w:sz w:val="22"/>
          <w:szCs w:val="22"/>
          <w:lang w:val="es-MX"/>
        </w:rPr>
      </w:pPr>
    </w:p>
    <w:p w:rsidR="00AD5469" w:rsidRPr="00CC7014" w:rsidRDefault="00AD5469" w:rsidP="001C5DDB">
      <w:pPr>
        <w:ind w:left="708"/>
        <w:jc w:val="both"/>
        <w:rPr>
          <w:rFonts w:ascii="Arial" w:hAnsi="Arial" w:cs="Arial"/>
          <w:sz w:val="22"/>
          <w:szCs w:val="22"/>
          <w:lang w:val="es-MX"/>
        </w:rPr>
      </w:pPr>
      <w:r w:rsidRPr="00CC7014">
        <w:rPr>
          <w:rFonts w:ascii="Arial" w:hAnsi="Arial" w:cs="Arial"/>
          <w:sz w:val="22"/>
          <w:szCs w:val="22"/>
          <w:lang w:val="es-MX"/>
        </w:rPr>
        <w:t>III</w:t>
      </w:r>
      <w:r w:rsidR="001C5DDB" w:rsidRPr="00CC7014">
        <w:rPr>
          <w:rFonts w:ascii="Arial" w:hAnsi="Arial" w:cs="Arial"/>
          <w:sz w:val="22"/>
          <w:szCs w:val="22"/>
          <w:lang w:val="es-MX"/>
        </w:rPr>
        <w:t xml:space="preserve">.     </w:t>
      </w:r>
      <w:r w:rsidRPr="00CC7014">
        <w:rPr>
          <w:rFonts w:ascii="Arial" w:hAnsi="Arial" w:cs="Arial"/>
          <w:sz w:val="22"/>
          <w:szCs w:val="22"/>
          <w:lang w:val="es-MX"/>
        </w:rPr>
        <w:t>Ordenar, a través del personal adscrito a la subdirección,  la inspección física de los inmuebles de los cuales soliciten licencias de funcionamiento; y</w:t>
      </w:r>
    </w:p>
    <w:p w:rsidR="00AD5469" w:rsidRPr="00CC7014" w:rsidRDefault="00AD5469" w:rsidP="00AD5469">
      <w:pPr>
        <w:jc w:val="both"/>
        <w:rPr>
          <w:rFonts w:ascii="Arial" w:hAnsi="Arial" w:cs="Arial"/>
          <w:sz w:val="22"/>
          <w:szCs w:val="22"/>
          <w:lang w:val="es-MX"/>
        </w:rPr>
      </w:pPr>
    </w:p>
    <w:p w:rsidR="00AD5469" w:rsidRPr="00CC7014" w:rsidRDefault="001C5DDB" w:rsidP="001C5DDB">
      <w:pPr>
        <w:ind w:left="708"/>
        <w:jc w:val="both"/>
        <w:rPr>
          <w:rFonts w:ascii="Arial" w:hAnsi="Arial" w:cs="Arial"/>
          <w:sz w:val="22"/>
          <w:szCs w:val="22"/>
          <w:lang w:val="es-MX"/>
        </w:rPr>
      </w:pPr>
      <w:r w:rsidRPr="00CC7014">
        <w:rPr>
          <w:rFonts w:ascii="Arial" w:hAnsi="Arial" w:cs="Arial"/>
          <w:sz w:val="22"/>
          <w:szCs w:val="22"/>
          <w:lang w:val="es-MX"/>
        </w:rPr>
        <w:t xml:space="preserve">IV.      </w:t>
      </w:r>
      <w:r w:rsidR="00AD5469" w:rsidRPr="00CC7014">
        <w:rPr>
          <w:rFonts w:ascii="Arial" w:hAnsi="Arial" w:cs="Arial"/>
          <w:sz w:val="22"/>
          <w:szCs w:val="22"/>
          <w:lang w:val="es-MX"/>
        </w:rPr>
        <w:t>Las demás  que determine el Subdirector de Control  Urbano  y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20.</w:t>
      </w:r>
      <w:r w:rsidRPr="00CC7014">
        <w:rPr>
          <w:rFonts w:ascii="Arial" w:hAnsi="Arial" w:cs="Arial"/>
          <w:sz w:val="22"/>
          <w:szCs w:val="22"/>
          <w:lang w:val="es-MX"/>
        </w:rPr>
        <w:t xml:space="preserve"> Corresponde al Departamento de Dictámenes  y Proyectos del Centro Histórico: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3"/>
        </w:numPr>
        <w:jc w:val="both"/>
        <w:rPr>
          <w:rFonts w:ascii="Arial" w:hAnsi="Arial" w:cs="Arial"/>
          <w:sz w:val="22"/>
          <w:szCs w:val="22"/>
          <w:lang w:val="es-MX"/>
        </w:rPr>
      </w:pPr>
      <w:r w:rsidRPr="00CC7014">
        <w:rPr>
          <w:rFonts w:ascii="Arial" w:hAnsi="Arial" w:cs="Arial"/>
          <w:sz w:val="22"/>
          <w:szCs w:val="22"/>
          <w:lang w:val="es-MX"/>
        </w:rPr>
        <w:t>Elaborar los estudios técnicos para declarar bienes históricos y artísticos, zonas protegidas y valores culturales en el municipio;</w:t>
      </w:r>
    </w:p>
    <w:p w:rsidR="00AD5469" w:rsidRPr="00CC7014" w:rsidRDefault="00AD5469" w:rsidP="00AD5469">
      <w:pPr>
        <w:jc w:val="both"/>
        <w:rPr>
          <w:rFonts w:ascii="Arial" w:hAnsi="Arial" w:cs="Arial"/>
          <w:sz w:val="22"/>
          <w:szCs w:val="22"/>
          <w:lang w:val="es-MX"/>
        </w:rPr>
      </w:pPr>
    </w:p>
    <w:p w:rsidR="00AD5469" w:rsidRPr="00CC7014" w:rsidRDefault="00834494" w:rsidP="00AD5469">
      <w:pPr>
        <w:pStyle w:val="Prrafodelista"/>
        <w:numPr>
          <w:ilvl w:val="0"/>
          <w:numId w:val="3"/>
        </w:numPr>
        <w:jc w:val="both"/>
        <w:rPr>
          <w:rFonts w:ascii="Arial" w:hAnsi="Arial" w:cs="Arial"/>
          <w:sz w:val="22"/>
          <w:szCs w:val="22"/>
          <w:lang w:val="es-MX"/>
        </w:rPr>
      </w:pPr>
      <w:r w:rsidRPr="00CC7014">
        <w:rPr>
          <w:rFonts w:ascii="Arial" w:hAnsi="Arial" w:cs="Arial"/>
          <w:sz w:val="22"/>
          <w:szCs w:val="22"/>
          <w:lang w:val="es-MX"/>
        </w:rPr>
        <w:t xml:space="preserve">Dictaminar los proyectos </w:t>
      </w:r>
      <w:r w:rsidR="00AD5469" w:rsidRPr="00CC7014">
        <w:rPr>
          <w:rFonts w:ascii="Arial" w:hAnsi="Arial" w:cs="Arial"/>
          <w:sz w:val="22"/>
          <w:szCs w:val="22"/>
          <w:lang w:val="es-MX"/>
        </w:rPr>
        <w:t>arquit</w:t>
      </w:r>
      <w:r w:rsidRPr="00CC7014">
        <w:rPr>
          <w:rFonts w:ascii="Arial" w:hAnsi="Arial" w:cs="Arial"/>
          <w:sz w:val="22"/>
          <w:szCs w:val="22"/>
          <w:lang w:val="es-MX"/>
        </w:rPr>
        <w:t>ectónicos de inmuebles ubicados en el</w:t>
      </w:r>
      <w:r w:rsidR="00AD5469" w:rsidRPr="00CC7014">
        <w:rPr>
          <w:rFonts w:ascii="Arial" w:hAnsi="Arial" w:cs="Arial"/>
          <w:sz w:val="22"/>
          <w:szCs w:val="22"/>
          <w:lang w:val="es-MX"/>
        </w:rPr>
        <w:t xml:space="preserve"> centro histórico y zonas protegidas;</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3"/>
        </w:numPr>
        <w:jc w:val="both"/>
        <w:rPr>
          <w:rFonts w:ascii="Arial" w:hAnsi="Arial" w:cs="Arial"/>
          <w:sz w:val="22"/>
          <w:szCs w:val="22"/>
          <w:lang w:val="es-MX"/>
        </w:rPr>
      </w:pPr>
      <w:r w:rsidRPr="00CC7014">
        <w:rPr>
          <w:rFonts w:ascii="Arial" w:hAnsi="Arial" w:cs="Arial"/>
          <w:sz w:val="22"/>
          <w:szCs w:val="22"/>
          <w:lang w:val="es-MX"/>
        </w:rPr>
        <w:t xml:space="preserve">Supervisar las obras que se realizan en el centro  histórico y zonas protegidas; </w:t>
      </w:r>
    </w:p>
    <w:p w:rsidR="00AD5469" w:rsidRPr="00CC7014" w:rsidRDefault="00AD5469" w:rsidP="00AD5469">
      <w:pPr>
        <w:pStyle w:val="Prrafodelista"/>
        <w:ind w:left="765"/>
        <w:jc w:val="both"/>
        <w:rPr>
          <w:rFonts w:ascii="Arial" w:hAnsi="Arial" w:cs="Arial"/>
          <w:sz w:val="22"/>
          <w:szCs w:val="22"/>
          <w:lang w:val="es-MX"/>
        </w:rPr>
      </w:pPr>
    </w:p>
    <w:p w:rsidR="00AD5469" w:rsidRPr="00CC7014" w:rsidRDefault="00AD5469" w:rsidP="00AD5469">
      <w:pPr>
        <w:pStyle w:val="Prrafodelista"/>
        <w:numPr>
          <w:ilvl w:val="0"/>
          <w:numId w:val="3"/>
        </w:numPr>
        <w:jc w:val="both"/>
        <w:rPr>
          <w:rFonts w:ascii="Arial" w:hAnsi="Arial" w:cs="Arial"/>
          <w:sz w:val="22"/>
          <w:szCs w:val="22"/>
          <w:lang w:val="es-MX"/>
        </w:rPr>
      </w:pPr>
      <w:r w:rsidRPr="00CC7014">
        <w:rPr>
          <w:rFonts w:ascii="Arial" w:hAnsi="Arial" w:cs="Arial"/>
          <w:sz w:val="22"/>
          <w:szCs w:val="22"/>
          <w:lang w:val="es-MX"/>
        </w:rPr>
        <w:t>Llevar a cabo las inspecciones que le correspondan;  y</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3"/>
        </w:numPr>
        <w:jc w:val="both"/>
        <w:rPr>
          <w:rFonts w:ascii="Arial" w:hAnsi="Arial" w:cs="Arial"/>
          <w:sz w:val="22"/>
          <w:szCs w:val="22"/>
          <w:lang w:val="es-MX"/>
        </w:rPr>
      </w:pPr>
      <w:r w:rsidRPr="00CC7014">
        <w:rPr>
          <w:rFonts w:ascii="Arial" w:hAnsi="Arial" w:cs="Arial"/>
          <w:sz w:val="22"/>
          <w:szCs w:val="22"/>
          <w:lang w:val="es-MX"/>
        </w:rPr>
        <w:t>Las demás que determine el Subdirector de Imagen Urbana y Centro Histórico y el titular de la dependencia.</w:t>
      </w:r>
    </w:p>
    <w:p w:rsidR="00AD5469" w:rsidRPr="00CC7014" w:rsidRDefault="00AD5469" w:rsidP="00AD5469">
      <w:pPr>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21</w:t>
      </w:r>
      <w:r w:rsidRPr="00CC7014">
        <w:rPr>
          <w:rFonts w:ascii="Arial" w:hAnsi="Arial" w:cs="Arial"/>
          <w:sz w:val="22"/>
          <w:szCs w:val="22"/>
          <w:lang w:val="es-MX"/>
        </w:rPr>
        <w:t>. Corresponde al Departamento de Imagen Urbana:</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4"/>
        </w:numPr>
        <w:jc w:val="both"/>
        <w:rPr>
          <w:rFonts w:ascii="Arial" w:hAnsi="Arial" w:cs="Arial"/>
          <w:sz w:val="22"/>
          <w:szCs w:val="22"/>
          <w:lang w:val="es-MX"/>
        </w:rPr>
      </w:pPr>
      <w:r w:rsidRPr="00CC7014">
        <w:rPr>
          <w:rFonts w:ascii="Arial" w:hAnsi="Arial" w:cs="Arial"/>
          <w:sz w:val="22"/>
          <w:szCs w:val="22"/>
          <w:lang w:val="es-MX"/>
        </w:rPr>
        <w:t>Elaborar los estudios y proyectos en materia de imagen urbana;</w:t>
      </w:r>
    </w:p>
    <w:p w:rsidR="00834494" w:rsidRPr="00CC7014" w:rsidRDefault="00834494" w:rsidP="00834494">
      <w:pPr>
        <w:pStyle w:val="Prrafodelista"/>
        <w:jc w:val="both"/>
        <w:rPr>
          <w:rFonts w:ascii="Arial" w:hAnsi="Arial" w:cs="Arial"/>
          <w:sz w:val="22"/>
          <w:szCs w:val="22"/>
          <w:lang w:val="es-MX"/>
        </w:rPr>
      </w:pPr>
    </w:p>
    <w:p w:rsidR="00834494" w:rsidRPr="00CC7014" w:rsidRDefault="00AD5469" w:rsidP="00834494">
      <w:pPr>
        <w:pStyle w:val="Prrafodelista"/>
        <w:numPr>
          <w:ilvl w:val="0"/>
          <w:numId w:val="4"/>
        </w:numPr>
        <w:jc w:val="both"/>
        <w:rPr>
          <w:rFonts w:ascii="Arial" w:hAnsi="Arial" w:cs="Arial"/>
          <w:sz w:val="22"/>
          <w:szCs w:val="22"/>
          <w:lang w:val="es-MX"/>
        </w:rPr>
      </w:pPr>
      <w:r w:rsidRPr="00CC7014">
        <w:rPr>
          <w:rFonts w:ascii="Arial" w:hAnsi="Arial" w:cs="Arial"/>
          <w:sz w:val="22"/>
          <w:szCs w:val="22"/>
          <w:lang w:val="es-MX"/>
        </w:rPr>
        <w:t>Supervisar  las  acciones  que  en  materia  de  imagen  urbana   ejecuten   las dependencias  de la administración pública municipal;</w:t>
      </w:r>
    </w:p>
    <w:p w:rsidR="00AD5469" w:rsidRPr="00CC7014" w:rsidRDefault="00AD5469" w:rsidP="00AD5469">
      <w:pPr>
        <w:pStyle w:val="Prrafodelista"/>
        <w:numPr>
          <w:ilvl w:val="0"/>
          <w:numId w:val="4"/>
        </w:numPr>
        <w:jc w:val="both"/>
        <w:rPr>
          <w:rFonts w:ascii="Arial" w:hAnsi="Arial" w:cs="Arial"/>
          <w:sz w:val="22"/>
          <w:szCs w:val="22"/>
          <w:lang w:val="es-MX"/>
        </w:rPr>
      </w:pPr>
      <w:r w:rsidRPr="00CC7014">
        <w:rPr>
          <w:rFonts w:ascii="Arial" w:hAnsi="Arial" w:cs="Arial"/>
          <w:sz w:val="22"/>
          <w:szCs w:val="22"/>
          <w:lang w:val="es-MX"/>
        </w:rPr>
        <w:t>Elaborar el proyecto de dictamen en materia de anuncios;</w:t>
      </w:r>
    </w:p>
    <w:p w:rsidR="00834494" w:rsidRPr="00CC7014" w:rsidRDefault="00834494" w:rsidP="00834494">
      <w:pPr>
        <w:pStyle w:val="Prrafodelista"/>
        <w:jc w:val="both"/>
        <w:rPr>
          <w:rFonts w:ascii="Arial" w:hAnsi="Arial" w:cs="Arial"/>
          <w:sz w:val="22"/>
          <w:szCs w:val="22"/>
          <w:lang w:val="es-MX"/>
        </w:rPr>
      </w:pPr>
    </w:p>
    <w:p w:rsidR="00834494" w:rsidRPr="00CC7014" w:rsidRDefault="00AD5469" w:rsidP="00834494">
      <w:pPr>
        <w:pStyle w:val="Prrafodelista"/>
        <w:numPr>
          <w:ilvl w:val="0"/>
          <w:numId w:val="4"/>
        </w:numPr>
        <w:jc w:val="both"/>
        <w:rPr>
          <w:rFonts w:ascii="Arial" w:hAnsi="Arial" w:cs="Arial"/>
          <w:sz w:val="22"/>
          <w:szCs w:val="22"/>
          <w:lang w:val="es-MX"/>
        </w:rPr>
      </w:pPr>
      <w:r w:rsidRPr="00CC7014">
        <w:rPr>
          <w:rFonts w:ascii="Arial" w:hAnsi="Arial" w:cs="Arial"/>
          <w:sz w:val="22"/>
          <w:szCs w:val="22"/>
          <w:lang w:val="es-MX"/>
        </w:rPr>
        <w:t>Hacer  del  conocimiento  por escrito  al  subdirector  del  área  de  los  casos  de incumplimiento al Reglamento de Anuncios  del Municipio  de Saltillo, Coahuila;  y</w:t>
      </w:r>
    </w:p>
    <w:p w:rsidR="00834494" w:rsidRPr="00CC7014" w:rsidRDefault="00834494" w:rsidP="00834494">
      <w:pPr>
        <w:pStyle w:val="Prrafodelista"/>
        <w:jc w:val="both"/>
        <w:rPr>
          <w:rFonts w:ascii="Arial" w:hAnsi="Arial" w:cs="Arial"/>
          <w:sz w:val="22"/>
          <w:szCs w:val="22"/>
          <w:lang w:val="es-MX"/>
        </w:rPr>
      </w:pPr>
    </w:p>
    <w:p w:rsidR="00AD5469" w:rsidRPr="00CC7014" w:rsidRDefault="00AD5469" w:rsidP="00AD5469">
      <w:pPr>
        <w:pStyle w:val="Prrafodelista"/>
        <w:numPr>
          <w:ilvl w:val="0"/>
          <w:numId w:val="4"/>
        </w:numPr>
        <w:jc w:val="both"/>
        <w:rPr>
          <w:rFonts w:ascii="Arial" w:hAnsi="Arial" w:cs="Arial"/>
          <w:sz w:val="22"/>
          <w:szCs w:val="22"/>
          <w:lang w:val="es-MX"/>
        </w:rPr>
      </w:pPr>
      <w:r w:rsidRPr="00CC7014">
        <w:rPr>
          <w:rFonts w:ascii="Arial" w:hAnsi="Arial" w:cs="Arial"/>
          <w:sz w:val="22"/>
          <w:szCs w:val="22"/>
          <w:lang w:val="es-MX"/>
        </w:rPr>
        <w:t xml:space="preserve">Las demás que determine el Subdirector de Imagen Urbana y Centro Histórico y el titular de la dependencia. </w:t>
      </w:r>
    </w:p>
    <w:p w:rsidR="00AD5469" w:rsidRPr="00CC7014" w:rsidRDefault="00AD5469" w:rsidP="00AD5469">
      <w:pPr>
        <w:ind w:left="360"/>
        <w:jc w:val="both"/>
        <w:rPr>
          <w:rFonts w:ascii="Arial" w:hAnsi="Arial" w:cs="Arial"/>
          <w:sz w:val="22"/>
          <w:szCs w:val="22"/>
          <w:lang w:val="es-MX"/>
        </w:rPr>
      </w:pPr>
    </w:p>
    <w:p w:rsidR="00AD5469" w:rsidRPr="00CC7014" w:rsidRDefault="00AD5469" w:rsidP="00AD5469">
      <w:pPr>
        <w:jc w:val="both"/>
        <w:rPr>
          <w:rFonts w:ascii="Arial" w:hAnsi="Arial" w:cs="Arial"/>
          <w:sz w:val="22"/>
          <w:szCs w:val="22"/>
          <w:lang w:val="es-MX"/>
        </w:rPr>
      </w:pPr>
      <w:r w:rsidRPr="00CC7014">
        <w:rPr>
          <w:rFonts w:ascii="Arial" w:hAnsi="Arial" w:cs="Arial"/>
          <w:b/>
          <w:sz w:val="22"/>
          <w:szCs w:val="22"/>
          <w:lang w:val="es-MX"/>
        </w:rPr>
        <w:t>Artículo 22.</w:t>
      </w:r>
      <w:r w:rsidRPr="00CC7014">
        <w:rPr>
          <w:rFonts w:ascii="Arial" w:hAnsi="Arial" w:cs="Arial"/>
          <w:sz w:val="22"/>
          <w:szCs w:val="22"/>
          <w:lang w:val="es-MX"/>
        </w:rPr>
        <w:t xml:space="preserve"> Corresponde  a la Oficina de Inspección Urbana:</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5"/>
        </w:numPr>
        <w:jc w:val="both"/>
        <w:rPr>
          <w:rFonts w:ascii="Arial" w:hAnsi="Arial" w:cs="Arial"/>
          <w:sz w:val="22"/>
          <w:szCs w:val="22"/>
          <w:lang w:val="es-MX"/>
        </w:rPr>
      </w:pPr>
      <w:r w:rsidRPr="00CC7014">
        <w:rPr>
          <w:rFonts w:ascii="Arial" w:hAnsi="Arial" w:cs="Arial"/>
          <w:sz w:val="22"/>
          <w:szCs w:val="22"/>
          <w:lang w:val="es-MX"/>
        </w:rPr>
        <w:t>Operar  el sistema de inspección en materia de desarrollo  urbano;</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5"/>
        </w:numPr>
        <w:jc w:val="both"/>
        <w:rPr>
          <w:rFonts w:ascii="Arial" w:hAnsi="Arial" w:cs="Arial"/>
          <w:sz w:val="22"/>
          <w:szCs w:val="22"/>
          <w:lang w:val="es-MX"/>
        </w:rPr>
      </w:pPr>
      <w:r w:rsidRPr="00CC7014">
        <w:rPr>
          <w:rFonts w:ascii="Arial" w:hAnsi="Arial" w:cs="Arial"/>
          <w:sz w:val="22"/>
          <w:szCs w:val="22"/>
          <w:lang w:val="es-MX"/>
        </w:rPr>
        <w:t>Realizar visitas de inspección para verificar que las obras y establecimientos cumplan con las disposiciones legales correspondientes;</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5"/>
        </w:numPr>
        <w:jc w:val="both"/>
        <w:rPr>
          <w:rFonts w:ascii="Arial" w:hAnsi="Arial" w:cs="Arial"/>
          <w:sz w:val="22"/>
          <w:szCs w:val="22"/>
          <w:lang w:val="es-MX"/>
        </w:rPr>
      </w:pPr>
      <w:r w:rsidRPr="00CC7014">
        <w:rPr>
          <w:rFonts w:ascii="Arial" w:hAnsi="Arial" w:cs="Arial"/>
          <w:sz w:val="22"/>
          <w:szCs w:val="22"/>
          <w:lang w:val="es-MX"/>
        </w:rPr>
        <w:t>Expedir citatorios  y realizar notificaciones  para  el  cumplimiento  de  las responsabilidades que les son encomendadas de conformidad de la materia;</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5"/>
        </w:numPr>
        <w:jc w:val="both"/>
        <w:rPr>
          <w:rFonts w:ascii="Arial" w:hAnsi="Arial" w:cs="Arial"/>
          <w:sz w:val="22"/>
          <w:szCs w:val="22"/>
          <w:lang w:val="es-MX"/>
        </w:rPr>
      </w:pPr>
      <w:r w:rsidRPr="00CC7014">
        <w:rPr>
          <w:rFonts w:ascii="Arial" w:hAnsi="Arial" w:cs="Arial"/>
          <w:sz w:val="22"/>
          <w:szCs w:val="22"/>
          <w:lang w:val="es-MX"/>
        </w:rPr>
        <w:t>Levantar actas  circunstanciadas  que describan  las  irregularidades  detectadas en las visitas de inspección;</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5"/>
        </w:numPr>
        <w:jc w:val="both"/>
        <w:rPr>
          <w:rFonts w:ascii="Arial" w:hAnsi="Arial" w:cs="Arial"/>
          <w:sz w:val="22"/>
          <w:szCs w:val="22"/>
          <w:lang w:val="es-MX"/>
        </w:rPr>
      </w:pPr>
      <w:r w:rsidRPr="00CC7014">
        <w:rPr>
          <w:rFonts w:ascii="Arial" w:hAnsi="Arial" w:cs="Arial"/>
          <w:sz w:val="22"/>
          <w:szCs w:val="22"/>
          <w:lang w:val="es-MX"/>
        </w:rPr>
        <w:t>Notificar de las sanciones cometidas por el incumplimiento a las disposiciones legales aplicables;</w:t>
      </w:r>
    </w:p>
    <w:p w:rsidR="00AD5469" w:rsidRPr="00CC7014" w:rsidRDefault="00AD5469" w:rsidP="00AD5469">
      <w:pPr>
        <w:jc w:val="both"/>
        <w:rPr>
          <w:rFonts w:ascii="Arial" w:hAnsi="Arial" w:cs="Arial"/>
          <w:sz w:val="22"/>
          <w:szCs w:val="22"/>
          <w:lang w:val="es-MX"/>
        </w:rPr>
      </w:pPr>
    </w:p>
    <w:p w:rsidR="00AD5469" w:rsidRPr="00CC7014" w:rsidRDefault="00AD5469" w:rsidP="00AD5469">
      <w:pPr>
        <w:pStyle w:val="Prrafodelista"/>
        <w:numPr>
          <w:ilvl w:val="0"/>
          <w:numId w:val="5"/>
        </w:numPr>
        <w:jc w:val="both"/>
        <w:rPr>
          <w:rFonts w:ascii="Arial" w:hAnsi="Arial" w:cs="Arial"/>
          <w:sz w:val="22"/>
          <w:szCs w:val="22"/>
          <w:lang w:val="es-MX"/>
        </w:rPr>
      </w:pPr>
      <w:r w:rsidRPr="00CC7014">
        <w:rPr>
          <w:rFonts w:ascii="Arial" w:hAnsi="Arial" w:cs="Arial"/>
          <w:sz w:val="22"/>
          <w:szCs w:val="22"/>
          <w:lang w:val="es-MX"/>
        </w:rPr>
        <w:t>Ejecutar las resoluciones  que contengan sanciones;  y</w:t>
      </w:r>
    </w:p>
    <w:p w:rsidR="00AD5469" w:rsidRPr="00CC7014" w:rsidRDefault="00AD5469" w:rsidP="00AD5469">
      <w:pPr>
        <w:jc w:val="both"/>
        <w:rPr>
          <w:rFonts w:ascii="Arial" w:hAnsi="Arial" w:cs="Arial"/>
          <w:sz w:val="22"/>
          <w:szCs w:val="22"/>
          <w:lang w:val="es-MX"/>
        </w:rPr>
      </w:pPr>
    </w:p>
    <w:p w:rsidR="00996F69" w:rsidRPr="00CC7014" w:rsidRDefault="00AD5469" w:rsidP="00834494">
      <w:pPr>
        <w:pStyle w:val="Prrafodelista"/>
        <w:numPr>
          <w:ilvl w:val="0"/>
          <w:numId w:val="5"/>
        </w:numPr>
        <w:jc w:val="both"/>
        <w:rPr>
          <w:rFonts w:ascii="Arial" w:hAnsi="Arial" w:cs="Arial"/>
          <w:sz w:val="22"/>
          <w:szCs w:val="22"/>
          <w:lang w:val="es-MX"/>
        </w:rPr>
      </w:pPr>
      <w:r w:rsidRPr="00CC7014">
        <w:rPr>
          <w:rFonts w:ascii="Arial" w:hAnsi="Arial" w:cs="Arial"/>
          <w:sz w:val="22"/>
          <w:szCs w:val="22"/>
          <w:lang w:val="es-MX"/>
        </w:rPr>
        <w:t>Las demás que determine el Subdirector de Control  Urbano y el titular de la dependencia.</w:t>
      </w:r>
    </w:p>
    <w:p w:rsidR="008C5E0F" w:rsidRPr="00CC7014" w:rsidRDefault="008C5E0F">
      <w:pPr>
        <w:rPr>
          <w:rFonts w:ascii="Arial" w:hAnsi="Arial" w:cs="Arial"/>
          <w:sz w:val="22"/>
          <w:szCs w:val="22"/>
          <w:lang w:val="es-MX"/>
        </w:rPr>
      </w:pPr>
    </w:p>
    <w:p w:rsidR="008C5E0F" w:rsidRPr="00CC7014" w:rsidRDefault="008C5E0F" w:rsidP="008C5E0F">
      <w:pPr>
        <w:jc w:val="center"/>
        <w:rPr>
          <w:rFonts w:ascii="Arial" w:hAnsi="Arial" w:cs="Arial"/>
          <w:b/>
          <w:sz w:val="22"/>
          <w:szCs w:val="22"/>
          <w:lang w:val="es-MX"/>
        </w:rPr>
      </w:pPr>
      <w:r w:rsidRPr="00CC7014">
        <w:rPr>
          <w:rFonts w:ascii="Arial" w:hAnsi="Arial" w:cs="Arial"/>
          <w:b/>
          <w:sz w:val="22"/>
          <w:szCs w:val="22"/>
          <w:lang w:val="es-MX"/>
        </w:rPr>
        <w:t>CAPÍTULO IV</w:t>
      </w:r>
    </w:p>
    <w:p w:rsidR="008C5E0F" w:rsidRPr="00CC7014" w:rsidRDefault="008C5E0F" w:rsidP="008C5E0F">
      <w:pPr>
        <w:jc w:val="center"/>
        <w:rPr>
          <w:rFonts w:ascii="Arial" w:hAnsi="Arial" w:cs="Arial"/>
          <w:b/>
          <w:sz w:val="22"/>
          <w:szCs w:val="22"/>
          <w:lang w:val="es-MX"/>
        </w:rPr>
      </w:pPr>
      <w:r w:rsidRPr="00CC7014">
        <w:rPr>
          <w:rFonts w:ascii="Arial" w:hAnsi="Arial" w:cs="Arial"/>
          <w:b/>
          <w:sz w:val="22"/>
          <w:szCs w:val="22"/>
          <w:lang w:val="es-MX"/>
        </w:rPr>
        <w:t>DE LAS SUPLENCIAS DE LOS SERVIDORES PÚBLICOS</w:t>
      </w:r>
    </w:p>
    <w:p w:rsidR="008C5E0F" w:rsidRPr="00CC7014" w:rsidRDefault="008C5E0F" w:rsidP="008C5E0F">
      <w:pPr>
        <w:jc w:val="both"/>
        <w:rPr>
          <w:rFonts w:ascii="Arial" w:hAnsi="Arial" w:cs="Arial"/>
          <w:sz w:val="22"/>
          <w:szCs w:val="22"/>
          <w:lang w:val="es-MX"/>
        </w:rPr>
      </w:pPr>
    </w:p>
    <w:p w:rsidR="008C5E0F" w:rsidRPr="00CC7014" w:rsidRDefault="008C5E0F" w:rsidP="008C5E0F">
      <w:pPr>
        <w:jc w:val="both"/>
        <w:rPr>
          <w:rFonts w:ascii="Arial" w:hAnsi="Arial" w:cs="Arial"/>
          <w:sz w:val="22"/>
          <w:szCs w:val="22"/>
          <w:lang w:val="es-MX"/>
        </w:rPr>
      </w:pPr>
      <w:r w:rsidRPr="00CC7014">
        <w:rPr>
          <w:rFonts w:ascii="Arial" w:hAnsi="Arial" w:cs="Arial"/>
          <w:b/>
          <w:sz w:val="22"/>
          <w:szCs w:val="22"/>
          <w:lang w:val="es-MX"/>
        </w:rPr>
        <w:t>Artículo 23.</w:t>
      </w:r>
      <w:r w:rsidRPr="00CC7014">
        <w:rPr>
          <w:rFonts w:ascii="Arial" w:hAnsi="Arial" w:cs="Arial"/>
          <w:sz w:val="22"/>
          <w:szCs w:val="22"/>
          <w:lang w:val="es-MX"/>
        </w:rPr>
        <w:t xml:space="preserve">  El titular de la Dirección</w:t>
      </w:r>
      <w:r w:rsidR="00834494" w:rsidRPr="00CC7014">
        <w:rPr>
          <w:rFonts w:ascii="Arial" w:hAnsi="Arial" w:cs="Arial"/>
          <w:sz w:val="22"/>
          <w:szCs w:val="22"/>
          <w:lang w:val="es-MX"/>
        </w:rPr>
        <w:t xml:space="preserve"> determinará </w:t>
      </w:r>
      <w:proofErr w:type="spellStart"/>
      <w:r w:rsidR="00834494" w:rsidRPr="00CC7014">
        <w:rPr>
          <w:rFonts w:ascii="Arial" w:hAnsi="Arial" w:cs="Arial"/>
          <w:sz w:val="22"/>
          <w:szCs w:val="22"/>
          <w:lang w:val="es-MX"/>
        </w:rPr>
        <w:t>cua</w:t>
      </w:r>
      <w:r w:rsidRPr="00CC7014">
        <w:rPr>
          <w:rFonts w:ascii="Arial" w:hAnsi="Arial" w:cs="Arial"/>
          <w:sz w:val="22"/>
          <w:szCs w:val="22"/>
          <w:lang w:val="es-MX"/>
        </w:rPr>
        <w:t>l</w:t>
      </w:r>
      <w:proofErr w:type="spellEnd"/>
      <w:r w:rsidRPr="00CC7014">
        <w:rPr>
          <w:rFonts w:ascii="Arial" w:hAnsi="Arial" w:cs="Arial"/>
          <w:sz w:val="22"/>
          <w:szCs w:val="22"/>
          <w:lang w:val="es-MX"/>
        </w:rPr>
        <w:t xml:space="preserve"> de los subdirectores lo suplirá en sus ausencias tem</w:t>
      </w:r>
      <w:r w:rsidR="00834494" w:rsidRPr="00CC7014">
        <w:rPr>
          <w:rFonts w:ascii="Arial" w:hAnsi="Arial" w:cs="Arial"/>
          <w:sz w:val="22"/>
          <w:szCs w:val="22"/>
          <w:lang w:val="es-MX"/>
        </w:rPr>
        <w:t>porales. La decisión se acordará</w:t>
      </w:r>
      <w:r w:rsidRPr="00CC7014">
        <w:rPr>
          <w:rFonts w:ascii="Arial" w:hAnsi="Arial" w:cs="Arial"/>
          <w:sz w:val="22"/>
          <w:szCs w:val="22"/>
          <w:lang w:val="es-MX"/>
        </w:rPr>
        <w:t xml:space="preserve"> en un escrito que será notificada al funcionario designado e informada al Presidente Municipal.</w:t>
      </w:r>
    </w:p>
    <w:p w:rsidR="008C5E0F" w:rsidRPr="00CC7014" w:rsidRDefault="008C5E0F" w:rsidP="008C5E0F">
      <w:pPr>
        <w:jc w:val="both"/>
        <w:rPr>
          <w:rFonts w:ascii="Arial" w:hAnsi="Arial" w:cs="Arial"/>
          <w:sz w:val="22"/>
          <w:szCs w:val="22"/>
          <w:lang w:val="es-MX"/>
        </w:rPr>
      </w:pPr>
    </w:p>
    <w:p w:rsidR="008C5E0F" w:rsidRPr="00CC7014" w:rsidRDefault="008C5E0F" w:rsidP="008C5E0F">
      <w:pPr>
        <w:jc w:val="both"/>
        <w:rPr>
          <w:rFonts w:ascii="Arial" w:hAnsi="Arial" w:cs="Arial"/>
          <w:sz w:val="22"/>
          <w:szCs w:val="22"/>
          <w:lang w:val="es-MX"/>
        </w:rPr>
      </w:pPr>
      <w:r w:rsidRPr="00CC7014">
        <w:rPr>
          <w:rFonts w:ascii="Arial" w:hAnsi="Arial" w:cs="Arial"/>
          <w:b/>
          <w:sz w:val="22"/>
          <w:szCs w:val="22"/>
          <w:lang w:val="es-MX"/>
        </w:rPr>
        <w:t>Artículo  24.</w:t>
      </w:r>
      <w:r w:rsidRPr="00CC7014">
        <w:rPr>
          <w:rFonts w:ascii="Arial" w:hAnsi="Arial" w:cs="Arial"/>
          <w:sz w:val="22"/>
          <w:szCs w:val="22"/>
          <w:lang w:val="es-MX"/>
        </w:rPr>
        <w:t xml:space="preserve">  Los  titulares  de  las  subdirecciones,  coordinaciones,  departamentos  y unidades administrativas serán  suplidos  por la persona  que al efecto designe el Director de Desarrollo Urbano.</w:t>
      </w:r>
    </w:p>
    <w:p w:rsidR="00834494" w:rsidRPr="00CC7014" w:rsidRDefault="00834494" w:rsidP="008C5E0F">
      <w:pPr>
        <w:jc w:val="both"/>
        <w:rPr>
          <w:rFonts w:ascii="Arial" w:hAnsi="Arial" w:cs="Arial"/>
          <w:sz w:val="22"/>
          <w:szCs w:val="22"/>
          <w:lang w:val="es-MX"/>
        </w:rPr>
      </w:pPr>
    </w:p>
    <w:p w:rsidR="008C5E0F" w:rsidRPr="00CC7014" w:rsidRDefault="008C5E0F" w:rsidP="008C5E0F">
      <w:pPr>
        <w:jc w:val="center"/>
        <w:rPr>
          <w:rFonts w:ascii="Arial" w:hAnsi="Arial" w:cs="Arial"/>
          <w:b/>
          <w:sz w:val="22"/>
          <w:szCs w:val="22"/>
          <w:lang w:val="es-MX"/>
        </w:rPr>
      </w:pPr>
      <w:r w:rsidRPr="00CC7014">
        <w:rPr>
          <w:rFonts w:ascii="Arial" w:hAnsi="Arial" w:cs="Arial"/>
          <w:b/>
          <w:sz w:val="22"/>
          <w:szCs w:val="22"/>
          <w:lang w:val="es-MX"/>
        </w:rPr>
        <w:t>CAPÍTULO V</w:t>
      </w:r>
    </w:p>
    <w:p w:rsidR="008C5E0F" w:rsidRPr="00CC7014" w:rsidRDefault="008C5E0F" w:rsidP="00686339">
      <w:pPr>
        <w:jc w:val="center"/>
        <w:rPr>
          <w:rFonts w:ascii="Arial" w:hAnsi="Arial" w:cs="Arial"/>
          <w:b/>
          <w:sz w:val="22"/>
          <w:szCs w:val="22"/>
          <w:lang w:val="es-MX"/>
        </w:rPr>
      </w:pPr>
      <w:r w:rsidRPr="00CC7014">
        <w:rPr>
          <w:rFonts w:ascii="Arial" w:hAnsi="Arial" w:cs="Arial"/>
          <w:b/>
          <w:sz w:val="22"/>
          <w:szCs w:val="22"/>
          <w:lang w:val="es-MX"/>
        </w:rPr>
        <w:t>D</w:t>
      </w:r>
      <w:r w:rsidR="00686339" w:rsidRPr="00CC7014">
        <w:rPr>
          <w:rFonts w:ascii="Arial" w:hAnsi="Arial" w:cs="Arial"/>
          <w:b/>
          <w:sz w:val="22"/>
          <w:szCs w:val="22"/>
          <w:lang w:val="es-MX"/>
        </w:rPr>
        <w:t>E LOS NOMBRAMIENTOS Y LICENCIAS</w:t>
      </w:r>
    </w:p>
    <w:p w:rsidR="00686339" w:rsidRPr="00CC7014" w:rsidRDefault="00686339" w:rsidP="00686339">
      <w:pPr>
        <w:jc w:val="center"/>
        <w:rPr>
          <w:rFonts w:ascii="Arial" w:hAnsi="Arial" w:cs="Arial"/>
          <w:b/>
          <w:sz w:val="22"/>
          <w:szCs w:val="22"/>
          <w:lang w:val="es-MX"/>
        </w:rPr>
      </w:pPr>
    </w:p>
    <w:p w:rsidR="00686339" w:rsidRPr="00CC7014" w:rsidRDefault="00686339" w:rsidP="00686339">
      <w:pPr>
        <w:jc w:val="both"/>
        <w:rPr>
          <w:rFonts w:ascii="Arial" w:eastAsia="Arial" w:hAnsi="Arial" w:cs="Arial"/>
          <w:sz w:val="22"/>
          <w:szCs w:val="22"/>
          <w:lang w:val="es-MX"/>
        </w:rPr>
      </w:pPr>
      <w:r w:rsidRPr="00CC7014">
        <w:rPr>
          <w:rFonts w:ascii="Arial" w:eastAsia="Arial" w:hAnsi="Arial" w:cs="Arial"/>
          <w:b/>
          <w:sz w:val="22"/>
          <w:szCs w:val="22"/>
          <w:lang w:val="es-MX"/>
        </w:rPr>
        <w:t xml:space="preserve">Artículo </w:t>
      </w:r>
      <w:r w:rsidRPr="00CC7014">
        <w:rPr>
          <w:rFonts w:ascii="Arial" w:eastAsia="Arial" w:hAnsi="Arial" w:cs="Arial"/>
          <w:b/>
          <w:spacing w:val="20"/>
          <w:sz w:val="22"/>
          <w:szCs w:val="22"/>
          <w:lang w:val="es-MX"/>
        </w:rPr>
        <w:t xml:space="preserve"> </w:t>
      </w:r>
      <w:r w:rsidRPr="00CC7014">
        <w:rPr>
          <w:rFonts w:ascii="Arial" w:eastAsia="Arial" w:hAnsi="Arial" w:cs="Arial"/>
          <w:b/>
          <w:sz w:val="22"/>
          <w:szCs w:val="22"/>
          <w:lang w:val="es-MX"/>
        </w:rPr>
        <w:t>25.</w:t>
      </w:r>
      <w:r w:rsidRPr="00CC7014">
        <w:rPr>
          <w:rFonts w:ascii="Arial" w:eastAsia="Arial" w:hAnsi="Arial" w:cs="Arial"/>
          <w:spacing w:val="36"/>
          <w:sz w:val="22"/>
          <w:szCs w:val="22"/>
          <w:lang w:val="es-MX"/>
        </w:rPr>
        <w:t xml:space="preserve"> </w:t>
      </w:r>
      <w:r w:rsidRPr="00CC7014">
        <w:rPr>
          <w:rFonts w:ascii="Arial" w:eastAsia="Arial" w:hAnsi="Arial" w:cs="Arial"/>
          <w:sz w:val="22"/>
          <w:szCs w:val="22"/>
          <w:lang w:val="es-MX"/>
        </w:rPr>
        <w:t>La designación del personal adscrito a la Dirección corresponderá al titular de la misma.</w:t>
      </w:r>
    </w:p>
    <w:p w:rsidR="00686339" w:rsidRPr="00CC7014" w:rsidRDefault="00686339" w:rsidP="00686339">
      <w:pPr>
        <w:jc w:val="both"/>
        <w:rPr>
          <w:rFonts w:ascii="Arial" w:eastAsia="Arial" w:hAnsi="Arial" w:cs="Arial"/>
          <w:sz w:val="22"/>
          <w:szCs w:val="22"/>
          <w:lang w:val="es-MX"/>
        </w:rPr>
      </w:pPr>
    </w:p>
    <w:p w:rsidR="00686339" w:rsidRPr="00CC7014" w:rsidRDefault="00686339" w:rsidP="00686339">
      <w:pPr>
        <w:jc w:val="center"/>
        <w:rPr>
          <w:rFonts w:ascii="Arial" w:hAnsi="Arial" w:cs="Arial"/>
          <w:b/>
          <w:sz w:val="22"/>
          <w:szCs w:val="22"/>
          <w:lang w:val="es-MX"/>
        </w:rPr>
      </w:pPr>
      <w:r w:rsidRPr="00CC7014">
        <w:rPr>
          <w:rFonts w:ascii="Arial" w:hAnsi="Arial" w:cs="Arial"/>
          <w:b/>
          <w:sz w:val="22"/>
          <w:szCs w:val="22"/>
          <w:lang w:val="es-MX"/>
        </w:rPr>
        <w:t>CAPÍTULO VI</w:t>
      </w:r>
    </w:p>
    <w:p w:rsidR="00686339" w:rsidRPr="00CC7014" w:rsidRDefault="00686339" w:rsidP="00686339">
      <w:pPr>
        <w:spacing w:line="270" w:lineRule="auto"/>
        <w:ind w:right="145"/>
        <w:jc w:val="both"/>
        <w:rPr>
          <w:rFonts w:ascii="Arial" w:eastAsia="Arial" w:hAnsi="Arial" w:cs="Arial"/>
          <w:sz w:val="22"/>
          <w:szCs w:val="22"/>
          <w:lang w:val="es-MX"/>
        </w:rPr>
      </w:pPr>
      <w:r w:rsidRPr="00CC7014">
        <w:rPr>
          <w:rFonts w:ascii="Arial" w:hAnsi="Arial" w:cs="Arial"/>
          <w:noProof/>
          <w:sz w:val="22"/>
          <w:szCs w:val="22"/>
          <w:lang w:val="es-MX" w:eastAsia="es-MX"/>
        </w:rPr>
        <w:drawing>
          <wp:anchor distT="0" distB="0" distL="114300" distR="114300" simplePos="0" relativeHeight="251658240" behindDoc="1" locked="0" layoutInCell="1" allowOverlap="1" wp14:anchorId="31276F26" wp14:editId="50DFC70A">
            <wp:simplePos x="0" y="0"/>
            <wp:positionH relativeFrom="page">
              <wp:posOffset>351790</wp:posOffset>
            </wp:positionH>
            <wp:positionV relativeFrom="page">
              <wp:posOffset>7329805</wp:posOffset>
            </wp:positionV>
            <wp:extent cx="151130" cy="82550"/>
            <wp:effectExtent l="0" t="0" r="127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130" cy="82550"/>
                    </a:xfrm>
                    <a:prstGeom prst="rect">
                      <a:avLst/>
                    </a:prstGeom>
                    <a:noFill/>
                  </pic:spPr>
                </pic:pic>
              </a:graphicData>
            </a:graphic>
            <wp14:sizeRelH relativeFrom="page">
              <wp14:pctWidth>0</wp14:pctWidth>
            </wp14:sizeRelH>
            <wp14:sizeRelV relativeFrom="page">
              <wp14:pctHeight>0</wp14:pctHeight>
            </wp14:sizeRelV>
          </wp:anchor>
        </w:drawing>
      </w:r>
    </w:p>
    <w:p w:rsidR="00686339" w:rsidRPr="00CC7014" w:rsidRDefault="00686339" w:rsidP="00686339">
      <w:pPr>
        <w:spacing w:line="270" w:lineRule="auto"/>
        <w:ind w:left="102" w:right="145"/>
        <w:jc w:val="both"/>
        <w:rPr>
          <w:rFonts w:ascii="Arial" w:eastAsia="Arial" w:hAnsi="Arial" w:cs="Arial"/>
          <w:sz w:val="22"/>
          <w:szCs w:val="22"/>
          <w:lang w:val="es-MX"/>
        </w:rPr>
      </w:pPr>
      <w:r w:rsidRPr="00CC7014">
        <w:rPr>
          <w:rFonts w:ascii="Arial" w:eastAsia="Arial" w:hAnsi="Arial" w:cs="Arial"/>
          <w:b/>
          <w:sz w:val="22"/>
          <w:szCs w:val="22"/>
          <w:lang w:val="es-MX"/>
        </w:rPr>
        <w:lastRenderedPageBreak/>
        <w:t>PRIMERO</w:t>
      </w:r>
      <w:r w:rsidRPr="00CC7014">
        <w:rPr>
          <w:rFonts w:ascii="Arial" w:eastAsia="Arial" w:hAnsi="Arial" w:cs="Arial"/>
          <w:sz w:val="22"/>
          <w:szCs w:val="22"/>
          <w:lang w:val="es-MX"/>
        </w:rPr>
        <w:t xml:space="preserve">.- El presente </w:t>
      </w:r>
      <w:r w:rsidR="00834494" w:rsidRPr="00CC7014">
        <w:rPr>
          <w:rFonts w:ascii="Arial" w:eastAsia="Arial" w:hAnsi="Arial" w:cs="Arial"/>
          <w:sz w:val="22"/>
          <w:szCs w:val="22"/>
          <w:lang w:val="es-MX"/>
        </w:rPr>
        <w:t>reglamento entrará</w:t>
      </w:r>
      <w:r w:rsidRPr="00CC7014">
        <w:rPr>
          <w:rFonts w:ascii="Arial" w:eastAsia="Arial" w:hAnsi="Arial" w:cs="Arial"/>
          <w:sz w:val="22"/>
          <w:szCs w:val="22"/>
          <w:lang w:val="es-MX"/>
        </w:rPr>
        <w:t xml:space="preserve"> en vigor al día</w:t>
      </w:r>
      <w:r w:rsidR="00834494" w:rsidRPr="00CC7014">
        <w:rPr>
          <w:rFonts w:ascii="Arial" w:eastAsia="Arial" w:hAnsi="Arial" w:cs="Arial"/>
          <w:sz w:val="22"/>
          <w:szCs w:val="22"/>
          <w:lang w:val="es-MX"/>
        </w:rPr>
        <w:t xml:space="preserve"> siguiente</w:t>
      </w:r>
      <w:r w:rsidRPr="00CC7014">
        <w:rPr>
          <w:rFonts w:ascii="Arial" w:eastAsia="Arial" w:hAnsi="Arial" w:cs="Arial"/>
          <w:sz w:val="22"/>
          <w:szCs w:val="22"/>
          <w:lang w:val="es-MX"/>
        </w:rPr>
        <w:t xml:space="preserve"> de su publicación en el Periódico Oficial del Gobierno  del Estado, independientemente de que se haga lo propio en la Gaceta Oficial del Ayuntamiento de Saltillo.</w:t>
      </w:r>
    </w:p>
    <w:sectPr w:rsidR="00686339" w:rsidRPr="00CC7014" w:rsidSect="0099459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CA47BC"/>
    <w:multiLevelType w:val="hybridMultilevel"/>
    <w:tmpl w:val="BE22A238"/>
    <w:lvl w:ilvl="0" w:tplc="A938403C">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
    <w:nsid w:val="2C6C5E7E"/>
    <w:multiLevelType w:val="hybridMultilevel"/>
    <w:tmpl w:val="AA1226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FC01B5E"/>
    <w:multiLevelType w:val="hybridMultilevel"/>
    <w:tmpl w:val="350C8C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83E3792"/>
    <w:multiLevelType w:val="hybridMultilevel"/>
    <w:tmpl w:val="44643C9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8B2549"/>
    <w:multiLevelType w:val="hybridMultilevel"/>
    <w:tmpl w:val="3E8AC7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47D63F5"/>
    <w:multiLevelType w:val="hybridMultilevel"/>
    <w:tmpl w:val="85E65014"/>
    <w:lvl w:ilvl="0" w:tplc="C85638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4CC1998"/>
    <w:multiLevelType w:val="hybridMultilevel"/>
    <w:tmpl w:val="02DE669C"/>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4E00321"/>
    <w:multiLevelType w:val="hybridMultilevel"/>
    <w:tmpl w:val="A0902748"/>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3B629968">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1"/>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469"/>
    <w:rsid w:val="001C5DDB"/>
    <w:rsid w:val="002B0812"/>
    <w:rsid w:val="004D2CB7"/>
    <w:rsid w:val="00686339"/>
    <w:rsid w:val="00834494"/>
    <w:rsid w:val="008C5E0F"/>
    <w:rsid w:val="009867EF"/>
    <w:rsid w:val="00994590"/>
    <w:rsid w:val="00996F69"/>
    <w:rsid w:val="009C62B1"/>
    <w:rsid w:val="00AD5469"/>
    <w:rsid w:val="00CC7014"/>
    <w:rsid w:val="00D053AC"/>
    <w:rsid w:val="00DF5A2D"/>
    <w:rsid w:val="00E1688F"/>
    <w:rsid w:val="00E4028D"/>
    <w:rsid w:val="00F031F7"/>
    <w:rsid w:val="00F04FF8"/>
    <w:rsid w:val="00FD3B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831850-754F-4047-A845-DDE97F833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469"/>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D54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3296</Words>
  <Characters>18131</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Ayuntamiento</cp:lastModifiedBy>
  <cp:revision>2</cp:revision>
  <dcterms:created xsi:type="dcterms:W3CDTF">2017-11-10T18:59:00Z</dcterms:created>
  <dcterms:modified xsi:type="dcterms:W3CDTF">2017-11-10T18:59:00Z</dcterms:modified>
</cp:coreProperties>
</file>